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A53DC5" w:rsidRDefault="00396DB3" w:rsidP="003C7DD9">
      <w:pPr>
        <w:ind w:left="4678" w:firstLine="0"/>
        <w:jc w:val="right"/>
      </w:pPr>
      <w:r w:rsidRPr="00A53DC5">
        <w:t xml:space="preserve">от  </w:t>
      </w:r>
      <w:r w:rsidR="008743A8" w:rsidRPr="008743A8">
        <w:t>22.06.2026</w:t>
      </w:r>
      <w:r w:rsidR="008743A8">
        <w:t xml:space="preserve"> </w:t>
      </w:r>
      <w:r w:rsidRPr="00A53DC5">
        <w:t xml:space="preserve">№  </w:t>
      </w:r>
      <w:r w:rsidR="008743A8">
        <w:t>1512</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A53DC5" w:rsidRDefault="00396DB3" w:rsidP="00FB3052">
      <w:pPr>
        <w:ind w:firstLine="0"/>
        <w:jc w:val="center"/>
        <w:rPr>
          <w:sz w:val="28"/>
          <w:szCs w:val="32"/>
        </w:rPr>
      </w:pPr>
      <w:r w:rsidRPr="00A53DC5">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A53DC5">
        <w:rPr>
          <w:sz w:val="28"/>
          <w:szCs w:val="32"/>
        </w:rPr>
        <w:t xml:space="preserve"> домом</w:t>
      </w:r>
      <w:r w:rsidR="00BF6DC6" w:rsidRPr="00A53DC5">
        <w:rPr>
          <w:sz w:val="28"/>
          <w:szCs w:val="32"/>
        </w:rPr>
        <w:t xml:space="preserve"> </w:t>
      </w:r>
      <w:r w:rsidR="00D7333B" w:rsidRPr="00A53DC5">
        <w:rPr>
          <w:sz w:val="28"/>
          <w:szCs w:val="32"/>
        </w:rPr>
        <w:t xml:space="preserve">в Киржачском муниципальном округе Владимирской области </w:t>
      </w:r>
      <w:r w:rsidR="00305982" w:rsidRPr="00A53DC5">
        <w:rPr>
          <w:sz w:val="28"/>
          <w:szCs w:val="32"/>
        </w:rPr>
        <w:t>по следующему адресу</w:t>
      </w:r>
      <w:r w:rsidR="00BF6DC6" w:rsidRPr="00A53DC5">
        <w:rPr>
          <w:sz w:val="28"/>
          <w:szCs w:val="32"/>
        </w:rPr>
        <w:t>:</w:t>
      </w:r>
    </w:p>
    <w:p w:rsidR="00D7333B" w:rsidRPr="00A53DC5" w:rsidRDefault="00FB3052" w:rsidP="00FB3052">
      <w:pPr>
        <w:ind w:firstLine="0"/>
        <w:jc w:val="center"/>
        <w:rPr>
          <w:sz w:val="28"/>
          <w:szCs w:val="32"/>
        </w:rPr>
      </w:pPr>
      <w:r w:rsidRPr="00A53DC5">
        <w:rPr>
          <w:sz w:val="28"/>
          <w:szCs w:val="32"/>
        </w:rPr>
        <w:t xml:space="preserve"> </w:t>
      </w:r>
      <w:r w:rsidR="00F77C7C">
        <w:rPr>
          <w:sz w:val="28"/>
          <w:szCs w:val="32"/>
        </w:rPr>
        <w:t xml:space="preserve">п. </w:t>
      </w:r>
      <w:proofErr w:type="spellStart"/>
      <w:r w:rsidR="00F77C7C">
        <w:rPr>
          <w:sz w:val="28"/>
          <w:szCs w:val="32"/>
        </w:rPr>
        <w:t>Барсово</w:t>
      </w:r>
      <w:proofErr w:type="spellEnd"/>
      <w:r w:rsidR="00F77C7C">
        <w:rPr>
          <w:sz w:val="28"/>
          <w:szCs w:val="32"/>
        </w:rPr>
        <w:t xml:space="preserve"> дом № 74</w:t>
      </w:r>
      <w:r w:rsidRPr="00A53DC5">
        <w:rPr>
          <w:sz w:val="28"/>
          <w:szCs w:val="32"/>
        </w:rPr>
        <w:t>.</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r w:rsidRPr="00552874">
        <w:rPr>
          <w:b/>
          <w:color w:val="000000"/>
          <w:sz w:val="22"/>
          <w:szCs w:val="22"/>
        </w:rPr>
        <w:t>ИСПОЛЬЗУЕМЫЕ В КОНКУРСНОЙ ДОКУМЕНТАЦИИ</w:t>
      </w:r>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r w:rsidRPr="00552874">
          <w:rPr>
            <w:sz w:val="22"/>
            <w:szCs w:val="22"/>
          </w:rPr>
          <w:t>перечен</w:t>
        </w:r>
      </w:hyperlink>
      <w:r w:rsidRPr="00552874">
        <w:rPr>
          <w:sz w:val="22"/>
          <w:szCs w:val="22"/>
        </w:rPr>
        <w:t>ь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552874">
        <w:rPr>
          <w:sz w:val="22"/>
          <w:szCs w:val="22"/>
        </w:rPr>
        <w:t>межрегионгаз</w:t>
      </w:r>
      <w:proofErr w:type="spellEnd"/>
      <w:r w:rsidRPr="00552874">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552874">
        <w:rPr>
          <w:sz w:val="22"/>
          <w:szCs w:val="22"/>
        </w:rPr>
        <w:t>Газспецстрой</w:t>
      </w:r>
      <w:proofErr w:type="spellEnd"/>
      <w:r w:rsidRPr="00552874">
        <w:rPr>
          <w:sz w:val="22"/>
          <w:szCs w:val="22"/>
        </w:rPr>
        <w:t>";</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552874">
        <w:rPr>
          <w:rFonts w:ascii="Times New Roman" w:hAnsi="Times New Roman" w:cs="Times New Roman"/>
          <w:sz w:val="22"/>
          <w:szCs w:val="22"/>
          <w:u w:val="single"/>
        </w:rPr>
        <w:t>www.torgi.gov.ru</w:t>
      </w:r>
      <w:proofErr w:type="spellEnd"/>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w:t>
      </w:r>
      <w:proofErr w:type="spellStart"/>
      <w:r w:rsidRPr="00552874">
        <w:rPr>
          <w:sz w:val="22"/>
          <w:szCs w:val="22"/>
        </w:rPr>
        <w:t>ресурсоснабжающей</w:t>
      </w:r>
      <w:proofErr w:type="spellEnd"/>
      <w:r w:rsidRPr="00552874">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подготовлена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ВСКРЫТИЕ КОНВЕРТОВ С ЗАЯВКАМИ НА УЧАСТИЕ В</w:t>
      </w:r>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КОНКУРСЕ</w:t>
      </w:r>
      <w:bookmarkEnd w:id="39"/>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552874">
        <w:rPr>
          <w:rFonts w:ascii="Times New Roman" w:hAnsi="Times New Roman" w:cs="Times New Roman"/>
          <w:sz w:val="22"/>
          <w:szCs w:val="22"/>
        </w:rPr>
        <w:t>ресурсоснабжающим</w:t>
      </w:r>
      <w:proofErr w:type="spellEnd"/>
      <w:r w:rsidRPr="00552874">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К </w:t>
      </w:r>
      <w:proofErr w:type="spellStart"/>
      <w:r w:rsidRPr="00552874">
        <w:rPr>
          <w:rFonts w:ascii="Times New Roman" w:hAnsi="Times New Roman" w:cs="Times New Roman"/>
          <w:sz w:val="22"/>
          <w:szCs w:val="22"/>
        </w:rPr>
        <w:t>x</w:t>
      </w:r>
      <w:proofErr w:type="spellEnd"/>
      <w:r w:rsidRPr="00552874">
        <w:rPr>
          <w:rFonts w:ascii="Times New Roman" w:hAnsi="Times New Roman" w:cs="Times New Roman"/>
          <w:sz w:val="22"/>
          <w:szCs w:val="22"/>
        </w:rPr>
        <w:t xml:space="preserve">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w:t>
      </w: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К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 в пользу соответствующих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552874">
        <w:rPr>
          <w:rFonts w:ascii="Times New Roman" w:hAnsi="Times New Roman" w:cs="Times New Roman"/>
          <w:sz w:val="22"/>
          <w:szCs w:val="22"/>
        </w:rPr>
        <w:t>ресурсоснабжения</w:t>
      </w:r>
      <w:proofErr w:type="spellEnd"/>
      <w:r w:rsidRPr="00552874">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552874" w:rsidRDefault="00396DB3">
      <w:pPr>
        <w:pStyle w:val="aff0"/>
        <w:rPr>
          <w:sz w:val="22"/>
          <w:szCs w:val="22"/>
        </w:rPr>
      </w:pPr>
      <w:r w:rsidRPr="00552874">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proofErr w:type="spellStart"/>
            <w:r w:rsidRPr="00A53DC5">
              <w:rPr>
                <w:b/>
                <w:iCs/>
                <w:sz w:val="20"/>
              </w:rPr>
              <w:t>п</w:t>
            </w:r>
            <w:proofErr w:type="spellEnd"/>
            <w:r w:rsidRPr="00A53DC5">
              <w:rPr>
                <w:b/>
                <w:iCs/>
                <w:sz w:val="20"/>
              </w:rPr>
              <w:t>/</w:t>
            </w:r>
            <w:proofErr w:type="spellStart"/>
            <w:r w:rsidRPr="00A53DC5">
              <w:rPr>
                <w:b/>
                <w:iCs/>
                <w:sz w:val="20"/>
              </w:rPr>
              <w:t>п</w:t>
            </w:r>
            <w:proofErr w:type="spellEnd"/>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396DB3" w:rsidP="00B04EC5">
            <w:pPr>
              <w:widowControl w:val="0"/>
              <w:ind w:firstLine="0"/>
              <w:rPr>
                <w:iCs/>
                <w:sz w:val="20"/>
              </w:rPr>
            </w:pPr>
            <w:proofErr w:type="spellStart"/>
            <w:r w:rsidRPr="00A53DC5">
              <w:rPr>
                <w:iCs/>
                <w:sz w:val="20"/>
              </w:rPr>
              <w:t>Шипина</w:t>
            </w:r>
            <w:proofErr w:type="spellEnd"/>
            <w:r w:rsidRPr="00A53DC5">
              <w:rPr>
                <w:iCs/>
                <w:sz w:val="20"/>
              </w:rPr>
              <w:t xml:space="preserve"> Любовь Владимировна </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F77C7C">
            <w:pPr>
              <w:ind w:firstLine="0"/>
              <w:rPr>
                <w:sz w:val="20"/>
              </w:rPr>
            </w:pPr>
            <w:r w:rsidRPr="00A53DC5">
              <w:rPr>
                <w:bCs/>
                <w:iCs/>
                <w:sz w:val="20"/>
              </w:rPr>
              <w:t xml:space="preserve">Лот № </w:t>
            </w:r>
            <w:r w:rsidR="00FB3052" w:rsidRPr="00A53DC5">
              <w:rPr>
                <w:bCs/>
                <w:iCs/>
                <w:sz w:val="20"/>
              </w:rPr>
              <w:t>1</w:t>
            </w:r>
            <w:r w:rsidRPr="00A53DC5">
              <w:rPr>
                <w:bCs/>
                <w:iCs/>
                <w:sz w:val="20"/>
              </w:rPr>
              <w:t xml:space="preserve"> – </w:t>
            </w:r>
            <w:r w:rsidR="00F77C7C">
              <w:rPr>
                <w:sz w:val="20"/>
              </w:rPr>
              <w:t xml:space="preserve">п. </w:t>
            </w:r>
            <w:proofErr w:type="spellStart"/>
            <w:r w:rsidR="00F77C7C">
              <w:rPr>
                <w:sz w:val="20"/>
              </w:rPr>
              <w:t>Барсово</w:t>
            </w:r>
            <w:proofErr w:type="spellEnd"/>
            <w:r w:rsidR="00F77C7C">
              <w:rPr>
                <w:sz w:val="20"/>
              </w:rPr>
              <w:t xml:space="preserve"> дом № 74</w:t>
            </w:r>
            <w:r w:rsidR="008C2E1C" w:rsidRPr="008C2E1C">
              <w:rPr>
                <w:sz w:val="20"/>
              </w:rPr>
              <w:t>.</w:t>
            </w:r>
            <w:r w:rsidR="00FB3052" w:rsidRPr="00A53DC5">
              <w:rPr>
                <w:sz w:val="20"/>
              </w:rPr>
              <w:t>.</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4138BC" w:rsidRPr="00A53DC5" w:rsidTr="008D33BD">
              <w:trPr>
                <w:trHeight w:val="249"/>
              </w:trPr>
              <w:tc>
                <w:tcPr>
                  <w:tcW w:w="313" w:type="dxa"/>
                  <w:vAlign w:val="center"/>
                </w:tcPr>
                <w:p w:rsidR="004138BC" w:rsidRPr="00A53DC5" w:rsidRDefault="00FB3052"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3B5236" w:rsidRPr="00A53DC5" w:rsidRDefault="00F77C7C" w:rsidP="00F77C7C">
                  <w:pPr>
                    <w:autoSpaceDE w:val="0"/>
                    <w:autoSpaceDN w:val="0"/>
                    <w:adjustRightInd w:val="0"/>
                    <w:ind w:firstLine="0"/>
                    <w:rPr>
                      <w:sz w:val="20"/>
                    </w:rPr>
                  </w:pPr>
                  <w:r>
                    <w:rPr>
                      <w:sz w:val="20"/>
                    </w:rPr>
                    <w:t xml:space="preserve">п. </w:t>
                  </w:r>
                  <w:proofErr w:type="spellStart"/>
                  <w:r>
                    <w:rPr>
                      <w:sz w:val="20"/>
                    </w:rPr>
                    <w:t>Барсово</w:t>
                  </w:r>
                  <w:proofErr w:type="spellEnd"/>
                  <w:r>
                    <w:rPr>
                      <w:sz w:val="20"/>
                    </w:rPr>
                    <w:t xml:space="preserve"> дом № 74</w:t>
                  </w:r>
                  <w:r w:rsidR="008C2E1C" w:rsidRPr="008C2E1C">
                    <w:rPr>
                      <w:sz w:val="20"/>
                    </w:rPr>
                    <w:t>.</w:t>
                  </w:r>
                </w:p>
              </w:tc>
              <w:tc>
                <w:tcPr>
                  <w:tcW w:w="1418" w:type="dxa"/>
                  <w:vAlign w:val="center"/>
                </w:tcPr>
                <w:p w:rsidR="004138BC" w:rsidRPr="00A53DC5" w:rsidRDefault="00F77C7C" w:rsidP="00B72BE2">
                  <w:pPr>
                    <w:ind w:firstLine="0"/>
                    <w:jc w:val="center"/>
                    <w:rPr>
                      <w:sz w:val="20"/>
                    </w:rPr>
                  </w:pPr>
                  <w:r>
                    <w:rPr>
                      <w:sz w:val="20"/>
                    </w:rPr>
                    <w:t>32,22</w:t>
                  </w:r>
                </w:p>
              </w:tc>
              <w:tc>
                <w:tcPr>
                  <w:tcW w:w="1276" w:type="dxa"/>
                  <w:vAlign w:val="bottom"/>
                </w:tcPr>
                <w:p w:rsidR="004138BC" w:rsidRPr="00A53DC5" w:rsidRDefault="00F77C7C" w:rsidP="004A6D20">
                  <w:pPr>
                    <w:ind w:firstLine="0"/>
                    <w:jc w:val="center"/>
                    <w:rPr>
                      <w:color w:val="000000"/>
                      <w:sz w:val="22"/>
                      <w:szCs w:val="22"/>
                    </w:rPr>
                  </w:pPr>
                  <w:r w:rsidRPr="00F77C7C">
                    <w:rPr>
                      <w:color w:val="000000"/>
                      <w:sz w:val="22"/>
                      <w:szCs w:val="22"/>
                    </w:rPr>
                    <w:t>331582,46</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3. 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8C2E1C">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F77C7C">
              <w:rPr>
                <w:sz w:val="20"/>
              </w:rPr>
              <w:t>138,16</w:t>
            </w:r>
            <w:r w:rsidR="008C2E1C">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го округа Владимирской области 601010, Владимирская область, г.</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proofErr w:type="spellStart"/>
            <w:r w:rsidRPr="00A53DC5">
              <w:rPr>
                <w:bCs/>
                <w:iCs/>
                <w:sz w:val="20"/>
              </w:rPr>
              <w:t>р</w:t>
            </w:r>
            <w:proofErr w:type="spellEnd"/>
            <w:r w:rsidRPr="00A53DC5">
              <w:rPr>
                <w:bCs/>
                <w:iCs/>
                <w:sz w:val="20"/>
              </w:rPr>
              <w:t xml:space="preserve">/с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г.Владимир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EB060C" w:rsidP="00DD07FB">
            <w:pPr>
              <w:ind w:firstLine="33"/>
              <w:rPr>
                <w:sz w:val="20"/>
              </w:rPr>
            </w:pPr>
            <w:r>
              <w:rPr>
                <w:sz w:val="20"/>
              </w:rPr>
              <w:t>2</w:t>
            </w:r>
            <w:r w:rsidR="00DD07FB">
              <w:rPr>
                <w:sz w:val="20"/>
              </w:rPr>
              <w:t>4.07</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.00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DD07FB" w:rsidP="00BB11FB">
            <w:pPr>
              <w:ind w:firstLine="33"/>
              <w:rPr>
                <w:sz w:val="20"/>
              </w:rPr>
            </w:pPr>
            <w:r>
              <w:rPr>
                <w:sz w:val="20"/>
              </w:rPr>
              <w:t>24.07</w:t>
            </w:r>
            <w:r w:rsidR="00A63EBC" w:rsidRPr="00A53DC5">
              <w:rPr>
                <w:sz w:val="20"/>
              </w:rPr>
              <w:t>.2026</w:t>
            </w:r>
            <w:r w:rsidR="00BB11FB" w:rsidRPr="00A53DC5">
              <w:rPr>
                <w:sz w:val="20"/>
              </w:rPr>
              <w:t>, в 10:</w:t>
            </w:r>
            <w:r w:rsidR="00D7333B" w:rsidRPr="00A53DC5">
              <w:rPr>
                <w:sz w:val="20"/>
              </w:rPr>
              <w:t>10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DD07FB" w:rsidP="00396DB3">
            <w:pPr>
              <w:ind w:firstLine="33"/>
              <w:rPr>
                <w:sz w:val="20"/>
              </w:rPr>
            </w:pPr>
            <w:r>
              <w:rPr>
                <w:sz w:val="20"/>
              </w:rPr>
              <w:t>24.07.</w:t>
            </w:r>
            <w:r w:rsidR="00A63EBC" w:rsidRPr="00A53DC5">
              <w:rPr>
                <w:sz w:val="20"/>
              </w:rPr>
              <w:t>2026</w:t>
            </w:r>
            <w:r w:rsidR="00BB11FB" w:rsidRPr="00A53DC5">
              <w:rPr>
                <w:sz w:val="20"/>
              </w:rPr>
              <w:t>, в 11</w:t>
            </w:r>
            <w:r w:rsidR="00D7333B" w:rsidRPr="00A53DC5">
              <w:rPr>
                <w:sz w:val="20"/>
              </w:rPr>
              <w:t>.00  часов по московскому времени по адресу: 601010, Владимирская область, г.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8C2E1C">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F77C7C">
              <w:rPr>
                <w:sz w:val="20"/>
              </w:rPr>
              <w:t>– 1381,59</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с даты утверждения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F77C7C" w:rsidRDefault="00396DB3">
      <w:pPr>
        <w:tabs>
          <w:tab w:val="left" w:pos="4116"/>
        </w:tabs>
        <w:ind w:firstLine="0"/>
        <w:rPr>
          <w:sz w:val="22"/>
          <w:szCs w:val="22"/>
          <w:lang w:val="en-US"/>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2933B8" w:rsidRPr="00A53DC5" w:rsidRDefault="002933B8" w:rsidP="002933B8">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2933B8" w:rsidRPr="00A53DC5" w:rsidRDefault="002933B8" w:rsidP="002933B8">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F77C7C" w:rsidRPr="001D7411" w:rsidRDefault="00F77C7C" w:rsidP="00F77C7C">
      <w:pPr>
        <w:ind w:firstLine="0"/>
        <w:jc w:val="center"/>
        <w:rPr>
          <w:b/>
          <w:sz w:val="22"/>
          <w:szCs w:val="22"/>
        </w:rPr>
      </w:pPr>
      <w:r w:rsidRPr="001D7411">
        <w:rPr>
          <w:b/>
          <w:sz w:val="22"/>
          <w:szCs w:val="22"/>
        </w:rPr>
        <w:t>Акт</w:t>
      </w:r>
    </w:p>
    <w:p w:rsidR="00F77C7C" w:rsidRPr="001D7411" w:rsidRDefault="00F77C7C" w:rsidP="00F77C7C">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F77C7C" w:rsidRPr="001D7411" w:rsidRDefault="00F77C7C" w:rsidP="00F77C7C">
      <w:pPr>
        <w:jc w:val="center"/>
        <w:rPr>
          <w:b/>
          <w:sz w:val="22"/>
          <w:szCs w:val="22"/>
        </w:rPr>
      </w:pPr>
      <w:r>
        <w:rPr>
          <w:b/>
          <w:sz w:val="22"/>
          <w:szCs w:val="22"/>
        </w:rPr>
        <w:t xml:space="preserve">п. </w:t>
      </w:r>
      <w:proofErr w:type="spellStart"/>
      <w:r>
        <w:rPr>
          <w:b/>
          <w:sz w:val="22"/>
          <w:szCs w:val="22"/>
        </w:rPr>
        <w:t>Барсово</w:t>
      </w:r>
      <w:proofErr w:type="spellEnd"/>
      <w:r>
        <w:rPr>
          <w:b/>
          <w:sz w:val="22"/>
          <w:szCs w:val="22"/>
        </w:rPr>
        <w:t>, д. 74</w:t>
      </w:r>
    </w:p>
    <w:p w:rsidR="00F77C7C" w:rsidRPr="001D7411" w:rsidRDefault="00F77C7C" w:rsidP="00F77C7C">
      <w:pPr>
        <w:rPr>
          <w:sz w:val="22"/>
          <w:szCs w:val="22"/>
        </w:rPr>
      </w:pPr>
      <w:r w:rsidRPr="001D7411">
        <w:rPr>
          <w:sz w:val="22"/>
          <w:szCs w:val="22"/>
        </w:rPr>
        <w:t>1. Общие сведения о многоквартирном доме</w:t>
      </w:r>
    </w:p>
    <w:p w:rsidR="00F77C7C" w:rsidRPr="001D7411" w:rsidRDefault="00F77C7C" w:rsidP="00F77C7C">
      <w:pPr>
        <w:rPr>
          <w:sz w:val="22"/>
          <w:szCs w:val="22"/>
          <w:u w:val="single"/>
        </w:rPr>
      </w:pPr>
      <w:r w:rsidRPr="001D7411">
        <w:rPr>
          <w:sz w:val="22"/>
          <w:szCs w:val="22"/>
        </w:rPr>
        <w:t>1. Адрес многоквартирного дома</w:t>
      </w:r>
      <w:r w:rsidRPr="001D7411">
        <w:rPr>
          <w:sz w:val="22"/>
          <w:szCs w:val="22"/>
          <w:u w:val="single"/>
        </w:rPr>
        <w:t xml:space="preserve">:  </w:t>
      </w:r>
      <w:r>
        <w:rPr>
          <w:sz w:val="22"/>
          <w:szCs w:val="22"/>
          <w:u w:val="single"/>
        </w:rPr>
        <w:t xml:space="preserve">п. </w:t>
      </w:r>
      <w:proofErr w:type="spellStart"/>
      <w:r>
        <w:rPr>
          <w:sz w:val="22"/>
          <w:szCs w:val="22"/>
          <w:u w:val="single"/>
        </w:rPr>
        <w:t>Барсово</w:t>
      </w:r>
      <w:proofErr w:type="spellEnd"/>
      <w:r>
        <w:rPr>
          <w:sz w:val="22"/>
          <w:szCs w:val="22"/>
          <w:u w:val="single"/>
        </w:rPr>
        <w:t>, д. 74</w:t>
      </w:r>
    </w:p>
    <w:p w:rsidR="00F77C7C" w:rsidRPr="004D7E24" w:rsidRDefault="00F77C7C" w:rsidP="00F77C7C">
      <w:pPr>
        <w:rPr>
          <w:sz w:val="22"/>
          <w:szCs w:val="22"/>
          <w:u w:val="single"/>
        </w:rPr>
      </w:pPr>
      <w:r w:rsidRPr="001D7411">
        <w:rPr>
          <w:sz w:val="22"/>
          <w:szCs w:val="22"/>
        </w:rPr>
        <w:t xml:space="preserve">2. Кадастровый номер многоквартирного дома (при его наличии) </w:t>
      </w:r>
      <w:r w:rsidRPr="004D7E24">
        <w:rPr>
          <w:sz w:val="22"/>
          <w:szCs w:val="22"/>
          <w:u w:val="single"/>
        </w:rPr>
        <w:t xml:space="preserve">   </w:t>
      </w:r>
      <w:r>
        <w:rPr>
          <w:sz w:val="22"/>
          <w:szCs w:val="22"/>
          <w:u w:val="single"/>
        </w:rPr>
        <w:t>-   .</w:t>
      </w:r>
    </w:p>
    <w:p w:rsidR="00F77C7C" w:rsidRPr="001D7411" w:rsidRDefault="00F77C7C" w:rsidP="00F77C7C">
      <w:pPr>
        <w:rPr>
          <w:sz w:val="22"/>
          <w:szCs w:val="22"/>
        </w:rPr>
      </w:pPr>
      <w:r w:rsidRPr="001D7411">
        <w:rPr>
          <w:sz w:val="22"/>
          <w:szCs w:val="22"/>
        </w:rPr>
        <w:t xml:space="preserve">3. Серия, тип постройки   </w:t>
      </w:r>
      <w:r w:rsidRPr="001D7411">
        <w:rPr>
          <w:sz w:val="22"/>
          <w:szCs w:val="22"/>
          <w:u w:val="single"/>
        </w:rPr>
        <w:t>жилой дом</w:t>
      </w:r>
    </w:p>
    <w:p w:rsidR="00F77C7C" w:rsidRPr="001D7411" w:rsidRDefault="00F77C7C" w:rsidP="00F77C7C">
      <w:pPr>
        <w:rPr>
          <w:sz w:val="22"/>
          <w:szCs w:val="22"/>
        </w:rPr>
      </w:pPr>
      <w:r w:rsidRPr="001D7411">
        <w:rPr>
          <w:sz w:val="22"/>
          <w:szCs w:val="22"/>
        </w:rPr>
        <w:t xml:space="preserve">4. Год постройки     </w:t>
      </w:r>
      <w:r>
        <w:rPr>
          <w:sz w:val="22"/>
          <w:szCs w:val="22"/>
          <w:u w:val="single"/>
        </w:rPr>
        <w:t>1955</w:t>
      </w:r>
      <w:r w:rsidRPr="001D7411">
        <w:rPr>
          <w:sz w:val="22"/>
          <w:szCs w:val="22"/>
          <w:u w:val="single"/>
        </w:rPr>
        <w:t xml:space="preserve"> г.</w:t>
      </w:r>
      <w:r w:rsidRPr="001D7411">
        <w:rPr>
          <w:sz w:val="22"/>
          <w:szCs w:val="22"/>
        </w:rPr>
        <w:t xml:space="preserve">   </w:t>
      </w:r>
    </w:p>
    <w:p w:rsidR="00F77C7C" w:rsidRPr="001D7411" w:rsidRDefault="00F77C7C" w:rsidP="00F77C7C">
      <w:pPr>
        <w:rPr>
          <w:sz w:val="22"/>
          <w:szCs w:val="22"/>
          <w:u w:val="single"/>
        </w:rPr>
      </w:pPr>
      <w:r w:rsidRPr="001D7411">
        <w:rPr>
          <w:sz w:val="22"/>
          <w:szCs w:val="22"/>
        </w:rPr>
        <w:t>5. Степень износа по данным государственного технического учета на учета</w:t>
      </w:r>
      <w:r>
        <w:rPr>
          <w:sz w:val="22"/>
          <w:szCs w:val="22"/>
        </w:rPr>
        <w:t>,</w:t>
      </w:r>
      <w:r w:rsidRPr="001D7411">
        <w:rPr>
          <w:sz w:val="22"/>
          <w:szCs w:val="22"/>
        </w:rPr>
        <w:t xml:space="preserve"> </w:t>
      </w:r>
      <w:r w:rsidRPr="00FF2511">
        <w:rPr>
          <w:sz w:val="22"/>
          <w:szCs w:val="22"/>
          <w:u w:val="single"/>
        </w:rPr>
        <w:t>учет - не проводился</w:t>
      </w:r>
    </w:p>
    <w:p w:rsidR="00F77C7C" w:rsidRPr="001D7411" w:rsidRDefault="00F77C7C" w:rsidP="00F77C7C">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F77C7C" w:rsidRPr="001D7411" w:rsidRDefault="00F77C7C" w:rsidP="00F77C7C">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F77C7C" w:rsidRPr="001D7411" w:rsidRDefault="00F77C7C" w:rsidP="00F77C7C">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F77C7C" w:rsidRPr="001D7411" w:rsidRDefault="00F77C7C" w:rsidP="00F77C7C">
      <w:pPr>
        <w:rPr>
          <w:sz w:val="22"/>
          <w:szCs w:val="22"/>
        </w:rPr>
      </w:pPr>
      <w:r w:rsidRPr="001D7411">
        <w:rPr>
          <w:sz w:val="22"/>
          <w:szCs w:val="22"/>
        </w:rPr>
        <w:t>9. Количество этажей _____</w:t>
      </w:r>
      <w:r>
        <w:rPr>
          <w:sz w:val="22"/>
          <w:szCs w:val="22"/>
          <w:u w:val="single"/>
        </w:rPr>
        <w:t>2</w:t>
      </w:r>
      <w:r w:rsidRPr="001D7411">
        <w:rPr>
          <w:sz w:val="22"/>
          <w:szCs w:val="22"/>
          <w:u w:val="single"/>
        </w:rPr>
        <w:t xml:space="preserve"> </w:t>
      </w:r>
      <w:r w:rsidRPr="001D7411">
        <w:rPr>
          <w:sz w:val="22"/>
          <w:szCs w:val="22"/>
        </w:rPr>
        <w:t>______</w:t>
      </w:r>
    </w:p>
    <w:p w:rsidR="00F77C7C" w:rsidRPr="001D7411" w:rsidRDefault="00F77C7C" w:rsidP="00F77C7C">
      <w:pPr>
        <w:rPr>
          <w:sz w:val="22"/>
          <w:szCs w:val="22"/>
        </w:rPr>
      </w:pPr>
      <w:r w:rsidRPr="001D7411">
        <w:rPr>
          <w:sz w:val="22"/>
          <w:szCs w:val="22"/>
        </w:rPr>
        <w:t>10. Наличие подвала ____</w:t>
      </w:r>
      <w:r>
        <w:rPr>
          <w:sz w:val="22"/>
          <w:szCs w:val="22"/>
          <w:u w:val="single"/>
        </w:rPr>
        <w:t>-</w:t>
      </w:r>
      <w:r w:rsidRPr="001D7411">
        <w:rPr>
          <w:sz w:val="22"/>
          <w:szCs w:val="22"/>
        </w:rPr>
        <w:t>____</w:t>
      </w:r>
    </w:p>
    <w:p w:rsidR="00F77C7C" w:rsidRPr="001D7411" w:rsidRDefault="00F77C7C" w:rsidP="00F77C7C">
      <w:pPr>
        <w:rPr>
          <w:sz w:val="22"/>
          <w:szCs w:val="22"/>
        </w:rPr>
      </w:pPr>
      <w:r w:rsidRPr="001D7411">
        <w:rPr>
          <w:sz w:val="22"/>
          <w:szCs w:val="22"/>
        </w:rPr>
        <w:t>11. Наличие цокольного этажа ___-________</w:t>
      </w:r>
    </w:p>
    <w:p w:rsidR="00F77C7C" w:rsidRPr="001D7411" w:rsidRDefault="00F77C7C" w:rsidP="00F77C7C">
      <w:pPr>
        <w:rPr>
          <w:sz w:val="22"/>
          <w:szCs w:val="22"/>
        </w:rPr>
      </w:pPr>
      <w:r w:rsidRPr="001D7411">
        <w:rPr>
          <w:sz w:val="22"/>
          <w:szCs w:val="22"/>
        </w:rPr>
        <w:t xml:space="preserve">12. </w:t>
      </w:r>
      <w:r>
        <w:rPr>
          <w:sz w:val="22"/>
          <w:szCs w:val="22"/>
        </w:rPr>
        <w:t>Наличие мансарды ______</w:t>
      </w:r>
      <w:r w:rsidRPr="001D7411">
        <w:rPr>
          <w:sz w:val="22"/>
          <w:szCs w:val="22"/>
        </w:rPr>
        <w:t>___</w:t>
      </w:r>
      <w:r w:rsidRPr="001D7411">
        <w:rPr>
          <w:sz w:val="22"/>
          <w:szCs w:val="22"/>
          <w:u w:val="single"/>
        </w:rPr>
        <w:t>-</w:t>
      </w:r>
      <w:r w:rsidRPr="001D7411">
        <w:rPr>
          <w:sz w:val="22"/>
          <w:szCs w:val="22"/>
        </w:rPr>
        <w:t>________</w:t>
      </w:r>
    </w:p>
    <w:p w:rsidR="00F77C7C" w:rsidRPr="001D7411" w:rsidRDefault="00F77C7C" w:rsidP="00F77C7C">
      <w:pPr>
        <w:rPr>
          <w:sz w:val="22"/>
          <w:szCs w:val="22"/>
        </w:rPr>
      </w:pPr>
      <w:r w:rsidRPr="001D7411">
        <w:rPr>
          <w:sz w:val="22"/>
          <w:szCs w:val="22"/>
        </w:rPr>
        <w:t>13. Наличие мезонина ____________-_______</w:t>
      </w:r>
    </w:p>
    <w:p w:rsidR="00F77C7C" w:rsidRPr="001D7411" w:rsidRDefault="00F77C7C" w:rsidP="00F77C7C">
      <w:pPr>
        <w:rPr>
          <w:sz w:val="22"/>
          <w:szCs w:val="22"/>
        </w:rPr>
      </w:pPr>
      <w:r w:rsidRPr="001D7411">
        <w:rPr>
          <w:sz w:val="22"/>
          <w:szCs w:val="22"/>
        </w:rPr>
        <w:t>14. Количество квартир______</w:t>
      </w:r>
      <w:r>
        <w:rPr>
          <w:sz w:val="22"/>
          <w:szCs w:val="22"/>
          <w:u w:val="single"/>
        </w:rPr>
        <w:t>12</w:t>
      </w:r>
      <w:r w:rsidRPr="001D7411">
        <w:rPr>
          <w:sz w:val="22"/>
          <w:szCs w:val="22"/>
        </w:rPr>
        <w:t>______</w:t>
      </w:r>
    </w:p>
    <w:p w:rsidR="00F77C7C" w:rsidRPr="001D7411" w:rsidRDefault="00F77C7C" w:rsidP="00F77C7C">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w:t>
      </w:r>
      <w:r w:rsidRPr="001D7411">
        <w:rPr>
          <w:sz w:val="22"/>
          <w:szCs w:val="22"/>
        </w:rPr>
        <w:t>____</w:t>
      </w:r>
    </w:p>
    <w:p w:rsidR="00F77C7C" w:rsidRPr="001D7411" w:rsidRDefault="00F77C7C" w:rsidP="00F77C7C">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F77C7C" w:rsidRPr="001D7411" w:rsidRDefault="00F77C7C" w:rsidP="00F77C7C">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F77C7C" w:rsidRPr="001D7411" w:rsidRDefault="00F77C7C" w:rsidP="00F77C7C">
      <w:pPr>
        <w:rPr>
          <w:sz w:val="22"/>
          <w:szCs w:val="22"/>
        </w:rPr>
      </w:pPr>
      <w:r w:rsidRPr="001D7411">
        <w:rPr>
          <w:sz w:val="22"/>
          <w:szCs w:val="22"/>
        </w:rPr>
        <w:t>18. Строительный объем</w:t>
      </w:r>
      <w:r>
        <w:rPr>
          <w:sz w:val="22"/>
          <w:szCs w:val="22"/>
        </w:rPr>
        <w:t xml:space="preserve"> </w:t>
      </w:r>
      <w:r>
        <w:rPr>
          <w:sz w:val="22"/>
          <w:szCs w:val="22"/>
          <w:u w:val="single"/>
        </w:rPr>
        <w:t>-</w:t>
      </w:r>
      <w:r w:rsidRPr="001D7411">
        <w:rPr>
          <w:sz w:val="22"/>
          <w:szCs w:val="22"/>
          <w:u w:val="single"/>
        </w:rPr>
        <w:t xml:space="preserve"> куб.м</w:t>
      </w:r>
    </w:p>
    <w:p w:rsidR="00F77C7C" w:rsidRPr="001D7411" w:rsidRDefault="00F77C7C" w:rsidP="00F77C7C">
      <w:pPr>
        <w:rPr>
          <w:sz w:val="22"/>
          <w:szCs w:val="22"/>
        </w:rPr>
      </w:pPr>
      <w:r w:rsidRPr="001D7411">
        <w:rPr>
          <w:sz w:val="22"/>
          <w:szCs w:val="22"/>
        </w:rPr>
        <w:t>19. Площадь:</w:t>
      </w:r>
    </w:p>
    <w:p w:rsidR="00F77C7C" w:rsidRPr="001D7411" w:rsidRDefault="00F77C7C" w:rsidP="00F77C7C">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 xml:space="preserve">857,6 </w:t>
      </w:r>
      <w:r w:rsidRPr="001D7411">
        <w:rPr>
          <w:sz w:val="22"/>
          <w:szCs w:val="22"/>
        </w:rPr>
        <w:t>кв.м.</w:t>
      </w:r>
    </w:p>
    <w:p w:rsidR="00F77C7C" w:rsidRPr="001D7411" w:rsidRDefault="00F77C7C" w:rsidP="00F77C7C">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 xml:space="preserve">566,4 </w:t>
      </w:r>
      <w:r w:rsidRPr="001D7411">
        <w:rPr>
          <w:sz w:val="22"/>
          <w:szCs w:val="22"/>
        </w:rPr>
        <w:t>кв.м.</w:t>
      </w:r>
    </w:p>
    <w:p w:rsidR="00F77C7C" w:rsidRPr="001D7411" w:rsidRDefault="00F77C7C" w:rsidP="00F77C7C">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proofErr w:type="spellStart"/>
      <w:r w:rsidRPr="001D7411">
        <w:rPr>
          <w:sz w:val="22"/>
          <w:szCs w:val="22"/>
        </w:rPr>
        <w:t>________</w:t>
      </w:r>
      <w:r w:rsidRPr="001D7411">
        <w:rPr>
          <w:sz w:val="22"/>
          <w:szCs w:val="22"/>
          <w:u w:val="single"/>
        </w:rPr>
        <w:t>-</w:t>
      </w:r>
      <w:r w:rsidRPr="001D7411">
        <w:rPr>
          <w:sz w:val="22"/>
          <w:szCs w:val="22"/>
        </w:rPr>
        <w:t>_______кв.м</w:t>
      </w:r>
      <w:proofErr w:type="spellEnd"/>
      <w:r w:rsidRPr="001D7411">
        <w:rPr>
          <w:sz w:val="22"/>
          <w:szCs w:val="22"/>
        </w:rPr>
        <w:t>.</w:t>
      </w:r>
    </w:p>
    <w:p w:rsidR="00F77C7C" w:rsidRPr="001D7411" w:rsidRDefault="00F77C7C" w:rsidP="00F77C7C">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1D7411">
        <w:rPr>
          <w:sz w:val="22"/>
          <w:szCs w:val="22"/>
          <w:u w:val="single"/>
        </w:rPr>
        <w:t>кв.м.</w:t>
      </w:r>
    </w:p>
    <w:p w:rsidR="00F77C7C" w:rsidRPr="001D7411" w:rsidRDefault="00F77C7C" w:rsidP="00F77C7C">
      <w:pPr>
        <w:rPr>
          <w:sz w:val="22"/>
          <w:szCs w:val="22"/>
        </w:rPr>
      </w:pPr>
      <w:r w:rsidRPr="001D7411">
        <w:rPr>
          <w:sz w:val="22"/>
          <w:szCs w:val="22"/>
        </w:rPr>
        <w:t xml:space="preserve">20. Количество лестничных клеток </w:t>
      </w:r>
      <w:r w:rsidRPr="001D7411">
        <w:rPr>
          <w:sz w:val="22"/>
          <w:szCs w:val="22"/>
          <w:u w:val="single"/>
        </w:rPr>
        <w:t xml:space="preserve"> </w:t>
      </w:r>
      <w:r>
        <w:rPr>
          <w:sz w:val="22"/>
          <w:szCs w:val="22"/>
          <w:u w:val="single"/>
        </w:rPr>
        <w:t>1</w:t>
      </w:r>
      <w:r w:rsidRPr="001D7411">
        <w:rPr>
          <w:sz w:val="22"/>
          <w:szCs w:val="22"/>
          <w:u w:val="single"/>
        </w:rPr>
        <w:t xml:space="preserve">  шт.</w:t>
      </w:r>
    </w:p>
    <w:p w:rsidR="00F77C7C" w:rsidRPr="001D7411" w:rsidRDefault="00F77C7C" w:rsidP="00F77C7C">
      <w:pPr>
        <w:rPr>
          <w:sz w:val="22"/>
          <w:szCs w:val="22"/>
        </w:rPr>
      </w:pPr>
      <w:r w:rsidRPr="001D7411">
        <w:rPr>
          <w:sz w:val="22"/>
          <w:szCs w:val="22"/>
        </w:rPr>
        <w:t xml:space="preserve">21. Уборочная площадь лестничных клеток и общих коридоров (включая межквартирные лестничные площадки) </w:t>
      </w:r>
      <w:r w:rsidRPr="001D7411">
        <w:rPr>
          <w:sz w:val="22"/>
          <w:szCs w:val="22"/>
          <w:u w:val="single"/>
        </w:rPr>
        <w:t xml:space="preserve"> </w:t>
      </w:r>
      <w:r>
        <w:rPr>
          <w:sz w:val="22"/>
          <w:szCs w:val="22"/>
          <w:u w:val="single"/>
        </w:rPr>
        <w:t xml:space="preserve">- </w:t>
      </w:r>
      <w:r w:rsidRPr="001D7411">
        <w:rPr>
          <w:sz w:val="22"/>
          <w:szCs w:val="22"/>
        </w:rPr>
        <w:t>кв.м</w:t>
      </w:r>
      <w:r>
        <w:rPr>
          <w:sz w:val="22"/>
          <w:szCs w:val="22"/>
        </w:rPr>
        <w:t>.</w:t>
      </w:r>
    </w:p>
    <w:p w:rsidR="00F77C7C" w:rsidRPr="001D7411" w:rsidRDefault="00F77C7C" w:rsidP="00F77C7C">
      <w:pPr>
        <w:rPr>
          <w:sz w:val="22"/>
          <w:szCs w:val="22"/>
        </w:rPr>
      </w:pPr>
      <w:r w:rsidRPr="001D7411">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F77C7C" w:rsidRPr="001D7411" w:rsidRDefault="00F77C7C" w:rsidP="00F77C7C">
      <w:pPr>
        <w:rPr>
          <w:sz w:val="22"/>
          <w:szCs w:val="22"/>
          <w:u w:val="single"/>
        </w:rPr>
      </w:pPr>
      <w:r w:rsidRPr="001D7411">
        <w:rPr>
          <w:sz w:val="22"/>
          <w:szCs w:val="22"/>
        </w:rPr>
        <w:t xml:space="preserve">23. Площадь земельного участка, входящего в состав общего имущества многоквартирного дома </w:t>
      </w:r>
      <w:r>
        <w:rPr>
          <w:sz w:val="22"/>
          <w:szCs w:val="22"/>
          <w:u w:val="single"/>
        </w:rPr>
        <w:t>-</w:t>
      </w:r>
      <w:r>
        <w:rPr>
          <w:sz w:val="22"/>
          <w:szCs w:val="22"/>
        </w:rPr>
        <w:t xml:space="preserve"> </w:t>
      </w:r>
      <w:r w:rsidRPr="001D7411">
        <w:rPr>
          <w:sz w:val="22"/>
          <w:szCs w:val="22"/>
        </w:rPr>
        <w:t xml:space="preserve"> кв.м.</w:t>
      </w:r>
    </w:p>
    <w:p w:rsidR="00F77C7C" w:rsidRPr="001D7411" w:rsidRDefault="00F77C7C" w:rsidP="00F77C7C">
      <w:pPr>
        <w:rPr>
          <w:sz w:val="22"/>
          <w:szCs w:val="22"/>
        </w:rPr>
      </w:pPr>
      <w:r w:rsidRPr="001D7411">
        <w:rPr>
          <w:sz w:val="22"/>
          <w:szCs w:val="22"/>
        </w:rPr>
        <w:t>24. Кадастровый номер земельного участка (при наличии)_</w:t>
      </w:r>
      <w:r w:rsidRPr="00402A26">
        <w:rPr>
          <w:u w:val="single"/>
        </w:rPr>
        <w:t xml:space="preserve"> </w:t>
      </w:r>
      <w:r>
        <w:rPr>
          <w:sz w:val="22"/>
          <w:szCs w:val="22"/>
          <w:u w:val="single"/>
        </w:rPr>
        <w:t>--</w:t>
      </w:r>
      <w:r w:rsidRPr="001D7411">
        <w:rPr>
          <w:sz w:val="22"/>
          <w:szCs w:val="22"/>
        </w:rPr>
        <w:t>_</w:t>
      </w:r>
    </w:p>
    <w:p w:rsidR="00F77C7C" w:rsidRPr="001D7411" w:rsidRDefault="00F77C7C" w:rsidP="00F77C7C">
      <w:pPr>
        <w:rPr>
          <w:sz w:val="22"/>
          <w:szCs w:val="22"/>
        </w:rPr>
      </w:pPr>
      <w:r w:rsidRPr="001D7411">
        <w:rPr>
          <w:sz w:val="22"/>
          <w:szCs w:val="22"/>
        </w:rPr>
        <w:t xml:space="preserve">25. </w:t>
      </w:r>
      <w:r w:rsidRPr="001D7411">
        <w:rPr>
          <w:b/>
          <w:sz w:val="22"/>
          <w:szCs w:val="22"/>
        </w:rPr>
        <w:t xml:space="preserve">Перечень предоставляемых коммунальных услуг: </w:t>
      </w:r>
      <w:r w:rsidRPr="001D7411">
        <w:rPr>
          <w:sz w:val="22"/>
          <w:szCs w:val="22"/>
        </w:rPr>
        <w:t>электроснабжение,</w:t>
      </w:r>
      <w:r>
        <w:rPr>
          <w:sz w:val="22"/>
          <w:szCs w:val="22"/>
        </w:rPr>
        <w:t xml:space="preserve"> газоснабжение,</w:t>
      </w:r>
      <w:r w:rsidRPr="001D7411">
        <w:rPr>
          <w:sz w:val="22"/>
          <w:szCs w:val="22"/>
        </w:rPr>
        <w:t xml:space="preserve"> теплоснабжение, водоотведение, водоснабжение, </w:t>
      </w:r>
      <w:proofErr w:type="spellStart"/>
      <w:r w:rsidRPr="001D7411">
        <w:rPr>
          <w:sz w:val="22"/>
          <w:szCs w:val="22"/>
        </w:rPr>
        <w:t>тко</w:t>
      </w:r>
      <w:proofErr w:type="spellEnd"/>
      <w:r w:rsidRPr="001D7411">
        <w:rPr>
          <w:sz w:val="22"/>
          <w:szCs w:val="22"/>
        </w:rPr>
        <w:t>.</w:t>
      </w:r>
    </w:p>
    <w:p w:rsidR="00F77C7C" w:rsidRPr="001D7411" w:rsidRDefault="00F77C7C" w:rsidP="00F77C7C">
      <w:pPr>
        <w:rPr>
          <w:sz w:val="22"/>
          <w:szCs w:val="22"/>
        </w:rPr>
      </w:pPr>
    </w:p>
    <w:p w:rsidR="00F77C7C" w:rsidRPr="001D7411" w:rsidRDefault="00F77C7C" w:rsidP="00F77C7C">
      <w:pPr>
        <w:rPr>
          <w:sz w:val="22"/>
          <w:szCs w:val="22"/>
        </w:rPr>
      </w:pPr>
      <w:r w:rsidRPr="001D7411">
        <w:rPr>
          <w:sz w:val="22"/>
          <w:szCs w:val="22"/>
        </w:rPr>
        <w:t>2.Техническое состояние:</w:t>
      </w:r>
    </w:p>
    <w:p w:rsidR="00F77C7C" w:rsidRPr="001D7411" w:rsidRDefault="00F77C7C" w:rsidP="00F77C7C">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F77C7C" w:rsidRPr="001D7411" w:rsidTr="0078650B">
        <w:trPr>
          <w:trHeight w:val="990"/>
          <w:jc w:val="center"/>
        </w:trPr>
        <w:tc>
          <w:tcPr>
            <w:tcW w:w="2252" w:type="dxa"/>
            <w:vAlign w:val="center"/>
          </w:tcPr>
          <w:p w:rsidR="00F77C7C" w:rsidRPr="001D7411" w:rsidRDefault="00F77C7C" w:rsidP="0078650B">
            <w:pPr>
              <w:ind w:firstLine="0"/>
              <w:jc w:val="center"/>
              <w:rPr>
                <w:b/>
                <w:szCs w:val="22"/>
              </w:rPr>
            </w:pPr>
            <w:r w:rsidRPr="001D7411">
              <w:rPr>
                <w:b/>
                <w:sz w:val="22"/>
                <w:szCs w:val="22"/>
              </w:rPr>
              <w:t>Наименование конструктивных элементов</w:t>
            </w:r>
          </w:p>
          <w:p w:rsidR="00F77C7C" w:rsidRPr="001D7411" w:rsidRDefault="00F77C7C" w:rsidP="0078650B">
            <w:pPr>
              <w:jc w:val="center"/>
              <w:rPr>
                <w:b/>
                <w:szCs w:val="22"/>
              </w:rPr>
            </w:pPr>
          </w:p>
        </w:tc>
        <w:tc>
          <w:tcPr>
            <w:tcW w:w="4377" w:type="dxa"/>
            <w:vAlign w:val="center"/>
          </w:tcPr>
          <w:p w:rsidR="00F77C7C" w:rsidRPr="001D7411" w:rsidRDefault="00F77C7C" w:rsidP="0078650B">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F77C7C" w:rsidRPr="001D7411" w:rsidRDefault="00F77C7C" w:rsidP="0078650B">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F77C7C" w:rsidRPr="001D7411" w:rsidRDefault="00F77C7C" w:rsidP="0078650B">
            <w:pPr>
              <w:ind w:firstLine="16"/>
              <w:jc w:val="center"/>
              <w:rPr>
                <w:szCs w:val="22"/>
              </w:rPr>
            </w:pPr>
            <w:r>
              <w:rPr>
                <w:sz w:val="22"/>
                <w:szCs w:val="22"/>
              </w:rPr>
              <w:t xml:space="preserve">Ленточный, </w:t>
            </w:r>
            <w:r w:rsidRPr="001C15F3">
              <w:rPr>
                <w:sz w:val="22"/>
                <w:szCs w:val="22"/>
              </w:rPr>
              <w:t>Железобетон</w:t>
            </w:r>
          </w:p>
        </w:tc>
        <w:tc>
          <w:tcPr>
            <w:tcW w:w="2693" w:type="dxa"/>
            <w:vAlign w:val="center"/>
          </w:tcPr>
          <w:p w:rsidR="00F77C7C" w:rsidRPr="001D7411" w:rsidRDefault="00F77C7C" w:rsidP="0078650B">
            <w:pPr>
              <w:ind w:firstLine="0"/>
              <w:jc w:val="center"/>
              <w:rPr>
                <w:szCs w:val="22"/>
              </w:rPr>
            </w:pPr>
            <w:r>
              <w:rPr>
                <w:szCs w:val="22"/>
              </w:rPr>
              <w:t>Удовлетворительно</w:t>
            </w: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F77C7C" w:rsidRPr="001D7411" w:rsidRDefault="00F77C7C" w:rsidP="0078650B">
            <w:pPr>
              <w:ind w:firstLine="16"/>
              <w:jc w:val="center"/>
              <w:rPr>
                <w:szCs w:val="22"/>
              </w:rPr>
            </w:pPr>
            <w:r w:rsidRPr="001D7411">
              <w:rPr>
                <w:szCs w:val="22"/>
              </w:rPr>
              <w:t>Кирпичные</w:t>
            </w:r>
          </w:p>
          <w:p w:rsidR="00F77C7C" w:rsidRPr="001D7411" w:rsidRDefault="00F77C7C" w:rsidP="0078650B">
            <w:pPr>
              <w:ind w:firstLine="16"/>
              <w:jc w:val="center"/>
              <w:rPr>
                <w:szCs w:val="22"/>
              </w:rPr>
            </w:pPr>
          </w:p>
        </w:tc>
        <w:tc>
          <w:tcPr>
            <w:tcW w:w="2693" w:type="dxa"/>
            <w:vAlign w:val="center"/>
          </w:tcPr>
          <w:p w:rsidR="00F77C7C" w:rsidRPr="001D7411" w:rsidRDefault="00F77C7C" w:rsidP="0078650B">
            <w:pPr>
              <w:ind w:firstLine="0"/>
              <w:jc w:val="center"/>
              <w:rPr>
                <w:szCs w:val="22"/>
              </w:rPr>
            </w:pPr>
            <w:r>
              <w:rPr>
                <w:szCs w:val="22"/>
              </w:rPr>
              <w:t>Удовлетворительно</w:t>
            </w: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F77C7C" w:rsidRPr="001D7411" w:rsidRDefault="00F77C7C" w:rsidP="0078650B">
            <w:pPr>
              <w:ind w:firstLine="16"/>
              <w:jc w:val="center"/>
              <w:rPr>
                <w:szCs w:val="22"/>
              </w:rPr>
            </w:pPr>
            <w:r w:rsidRPr="001D7411">
              <w:rPr>
                <w:szCs w:val="22"/>
              </w:rPr>
              <w:t>Кирпичные</w:t>
            </w:r>
          </w:p>
        </w:tc>
        <w:tc>
          <w:tcPr>
            <w:tcW w:w="2693" w:type="dxa"/>
            <w:vAlign w:val="center"/>
          </w:tcPr>
          <w:p w:rsidR="00F77C7C" w:rsidRPr="001D7411" w:rsidRDefault="00F77C7C" w:rsidP="0078650B">
            <w:pPr>
              <w:ind w:firstLine="0"/>
              <w:jc w:val="center"/>
              <w:rPr>
                <w:szCs w:val="22"/>
              </w:rPr>
            </w:pPr>
            <w:r>
              <w:rPr>
                <w:szCs w:val="22"/>
              </w:rPr>
              <w:t>Удовлетворительно</w:t>
            </w: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F77C7C" w:rsidRPr="001D7411" w:rsidRDefault="00F77C7C" w:rsidP="0078650B">
            <w:pPr>
              <w:ind w:firstLine="16"/>
              <w:jc w:val="center"/>
              <w:rPr>
                <w:szCs w:val="22"/>
              </w:rPr>
            </w:pPr>
          </w:p>
        </w:tc>
        <w:tc>
          <w:tcPr>
            <w:tcW w:w="2693" w:type="dxa"/>
            <w:vAlign w:val="center"/>
          </w:tcPr>
          <w:p w:rsidR="00F77C7C" w:rsidRPr="001D7411" w:rsidRDefault="00F77C7C" w:rsidP="0078650B">
            <w:pPr>
              <w:jc w:val="center"/>
              <w:rPr>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F77C7C" w:rsidRPr="001D7411" w:rsidRDefault="00F77C7C" w:rsidP="0078650B">
            <w:pPr>
              <w:ind w:firstLine="16"/>
              <w:jc w:val="center"/>
              <w:rPr>
                <w:szCs w:val="22"/>
              </w:rPr>
            </w:pPr>
            <w:r w:rsidRPr="00643A96">
              <w:rPr>
                <w:sz w:val="22"/>
                <w:szCs w:val="22"/>
              </w:rPr>
              <w:t>Перекрытия деревянные неоштукатуренные</w:t>
            </w:r>
          </w:p>
        </w:tc>
        <w:tc>
          <w:tcPr>
            <w:tcW w:w="2693" w:type="dxa"/>
            <w:vAlign w:val="center"/>
          </w:tcPr>
          <w:p w:rsidR="00F77C7C" w:rsidRPr="001D7411" w:rsidRDefault="00F77C7C" w:rsidP="0078650B">
            <w:pPr>
              <w:ind w:firstLine="0"/>
              <w:jc w:val="center"/>
              <w:rPr>
                <w:szCs w:val="22"/>
              </w:rPr>
            </w:pPr>
            <w:r>
              <w:rPr>
                <w:szCs w:val="22"/>
              </w:rPr>
              <w:t>Удовлетворительно</w:t>
            </w: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F77C7C" w:rsidRPr="001D7411" w:rsidRDefault="00F77C7C" w:rsidP="0078650B">
            <w:pPr>
              <w:ind w:firstLine="16"/>
              <w:jc w:val="center"/>
              <w:rPr>
                <w:szCs w:val="22"/>
              </w:rPr>
            </w:pPr>
            <w:r w:rsidRPr="00643A96">
              <w:rPr>
                <w:sz w:val="22"/>
                <w:szCs w:val="22"/>
              </w:rPr>
              <w:t>Перекрытия деревянные неоштукатуренные</w:t>
            </w:r>
          </w:p>
        </w:tc>
        <w:tc>
          <w:tcPr>
            <w:tcW w:w="2693" w:type="dxa"/>
            <w:vAlign w:val="center"/>
          </w:tcPr>
          <w:p w:rsidR="00F77C7C" w:rsidRPr="001D7411" w:rsidRDefault="00F77C7C" w:rsidP="0078650B">
            <w:pPr>
              <w:ind w:firstLine="0"/>
              <w:jc w:val="center"/>
              <w:rPr>
                <w:szCs w:val="22"/>
              </w:rPr>
            </w:pPr>
            <w:r>
              <w:rPr>
                <w:szCs w:val="22"/>
              </w:rPr>
              <w:t>Удовлетворительно</w:t>
            </w: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F77C7C" w:rsidRPr="001D7411" w:rsidRDefault="00F77C7C" w:rsidP="0078650B">
            <w:pPr>
              <w:ind w:firstLine="16"/>
              <w:jc w:val="center"/>
              <w:rPr>
                <w:szCs w:val="22"/>
              </w:rPr>
            </w:pPr>
            <w:r w:rsidRPr="001D7411">
              <w:rPr>
                <w:szCs w:val="22"/>
              </w:rPr>
              <w:t>-</w:t>
            </w:r>
          </w:p>
        </w:tc>
        <w:tc>
          <w:tcPr>
            <w:tcW w:w="2693" w:type="dxa"/>
            <w:vAlign w:val="center"/>
          </w:tcPr>
          <w:p w:rsidR="00F77C7C" w:rsidRPr="001D7411" w:rsidRDefault="00F77C7C" w:rsidP="0078650B">
            <w:pPr>
              <w:jc w:val="center"/>
              <w:rPr>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F77C7C" w:rsidRPr="001D7411" w:rsidRDefault="00F77C7C" w:rsidP="0078650B">
            <w:pPr>
              <w:ind w:firstLine="16"/>
              <w:jc w:val="center"/>
              <w:rPr>
                <w:szCs w:val="22"/>
              </w:rPr>
            </w:pPr>
          </w:p>
        </w:tc>
        <w:tc>
          <w:tcPr>
            <w:tcW w:w="2693" w:type="dxa"/>
            <w:vAlign w:val="center"/>
          </w:tcPr>
          <w:p w:rsidR="00F77C7C" w:rsidRPr="001D7411" w:rsidRDefault="00F77C7C" w:rsidP="0078650B">
            <w:pPr>
              <w:jc w:val="center"/>
              <w:rPr>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F77C7C" w:rsidRPr="001D7411" w:rsidRDefault="00F77C7C" w:rsidP="0078650B">
            <w:pPr>
              <w:ind w:firstLine="16"/>
              <w:jc w:val="center"/>
              <w:rPr>
                <w:szCs w:val="22"/>
              </w:rPr>
            </w:pPr>
            <w:r w:rsidRPr="001D7411">
              <w:rPr>
                <w:sz w:val="22"/>
                <w:szCs w:val="22"/>
              </w:rPr>
              <w:t>Шифер</w:t>
            </w:r>
          </w:p>
        </w:tc>
        <w:tc>
          <w:tcPr>
            <w:tcW w:w="2693" w:type="dxa"/>
            <w:vAlign w:val="center"/>
          </w:tcPr>
          <w:p w:rsidR="00F77C7C" w:rsidRPr="001D7411" w:rsidRDefault="00F77C7C" w:rsidP="0078650B">
            <w:pPr>
              <w:ind w:firstLine="0"/>
              <w:jc w:val="center"/>
              <w:rPr>
                <w:szCs w:val="22"/>
              </w:rPr>
            </w:pPr>
            <w:r>
              <w:rPr>
                <w:szCs w:val="22"/>
              </w:rPr>
              <w:t>Удовлетворительно</w:t>
            </w: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F77C7C" w:rsidRPr="001D7411" w:rsidRDefault="00F77C7C" w:rsidP="0078650B">
            <w:pPr>
              <w:ind w:firstLine="16"/>
              <w:jc w:val="center"/>
              <w:rPr>
                <w:color w:val="000000"/>
                <w:szCs w:val="22"/>
              </w:rPr>
            </w:pPr>
            <w:r w:rsidRPr="00E24796">
              <w:rPr>
                <w:color w:val="000000"/>
                <w:sz w:val="22"/>
                <w:szCs w:val="22"/>
              </w:rPr>
              <w:t>Дощатые окрашенные</w:t>
            </w:r>
          </w:p>
        </w:tc>
        <w:tc>
          <w:tcPr>
            <w:tcW w:w="2693" w:type="dxa"/>
            <w:vAlign w:val="center"/>
          </w:tcPr>
          <w:p w:rsidR="00F77C7C" w:rsidRPr="001D7411" w:rsidRDefault="00F77C7C" w:rsidP="0078650B">
            <w:pPr>
              <w:ind w:firstLine="0"/>
              <w:jc w:val="center"/>
              <w:rPr>
                <w:szCs w:val="22"/>
              </w:rPr>
            </w:pPr>
            <w:r>
              <w:rPr>
                <w:szCs w:val="22"/>
              </w:rPr>
              <w:t>Удовлетворительно</w:t>
            </w: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F77C7C" w:rsidRPr="001D7411" w:rsidRDefault="00F77C7C" w:rsidP="0078650B">
            <w:pPr>
              <w:ind w:firstLine="16"/>
              <w:jc w:val="center"/>
              <w:rPr>
                <w:szCs w:val="22"/>
              </w:rPr>
            </w:pPr>
          </w:p>
        </w:tc>
        <w:tc>
          <w:tcPr>
            <w:tcW w:w="2693" w:type="dxa"/>
            <w:vAlign w:val="center"/>
          </w:tcPr>
          <w:p w:rsidR="00F77C7C" w:rsidRPr="001D7411" w:rsidRDefault="00F77C7C" w:rsidP="0078650B">
            <w:pPr>
              <w:jc w:val="center"/>
              <w:rPr>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F77C7C" w:rsidRPr="001D7411" w:rsidRDefault="00F77C7C" w:rsidP="0078650B">
            <w:pPr>
              <w:ind w:firstLine="16"/>
              <w:jc w:val="center"/>
              <w:rPr>
                <w:szCs w:val="22"/>
              </w:rPr>
            </w:pPr>
            <w:r w:rsidRPr="001C15F3">
              <w:rPr>
                <w:sz w:val="22"/>
                <w:szCs w:val="22"/>
              </w:rPr>
              <w:t>Деревянные</w:t>
            </w:r>
          </w:p>
        </w:tc>
        <w:tc>
          <w:tcPr>
            <w:tcW w:w="2693" w:type="dxa"/>
            <w:vAlign w:val="center"/>
          </w:tcPr>
          <w:p w:rsidR="00F77C7C" w:rsidRPr="001D7411" w:rsidRDefault="00F77C7C" w:rsidP="0078650B">
            <w:pPr>
              <w:ind w:firstLine="0"/>
              <w:jc w:val="center"/>
              <w:rPr>
                <w:szCs w:val="22"/>
              </w:rPr>
            </w:pPr>
            <w:r>
              <w:rPr>
                <w:szCs w:val="22"/>
              </w:rPr>
              <w:t>Удовлетворительно</w:t>
            </w: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F77C7C" w:rsidRPr="001D7411" w:rsidRDefault="00F77C7C" w:rsidP="0078650B">
            <w:pPr>
              <w:ind w:firstLine="16"/>
              <w:jc w:val="center"/>
              <w:rPr>
                <w:color w:val="000000"/>
                <w:szCs w:val="22"/>
              </w:rPr>
            </w:pPr>
            <w:r w:rsidRPr="00E24796">
              <w:rPr>
                <w:sz w:val="22"/>
                <w:szCs w:val="22"/>
              </w:rPr>
              <w:t>Филенчатые окрашенные</w:t>
            </w:r>
          </w:p>
        </w:tc>
        <w:tc>
          <w:tcPr>
            <w:tcW w:w="2693" w:type="dxa"/>
            <w:vAlign w:val="center"/>
          </w:tcPr>
          <w:p w:rsidR="00F77C7C" w:rsidRPr="001D7411" w:rsidRDefault="00F77C7C" w:rsidP="0078650B">
            <w:pPr>
              <w:ind w:firstLine="0"/>
              <w:jc w:val="center"/>
              <w:rPr>
                <w:szCs w:val="22"/>
              </w:rPr>
            </w:pPr>
            <w:r>
              <w:rPr>
                <w:szCs w:val="22"/>
              </w:rPr>
              <w:t>Удовлетворительно</w:t>
            </w: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F77C7C" w:rsidRPr="001D7411" w:rsidRDefault="00F77C7C" w:rsidP="0078650B">
            <w:pPr>
              <w:ind w:firstLine="16"/>
              <w:jc w:val="center"/>
              <w:rPr>
                <w:szCs w:val="22"/>
              </w:rPr>
            </w:pPr>
            <w:r w:rsidRPr="001D7411">
              <w:rPr>
                <w:sz w:val="22"/>
                <w:szCs w:val="22"/>
              </w:rPr>
              <w:t>Железобетонные</w:t>
            </w:r>
          </w:p>
        </w:tc>
        <w:tc>
          <w:tcPr>
            <w:tcW w:w="2693" w:type="dxa"/>
            <w:vAlign w:val="center"/>
          </w:tcPr>
          <w:p w:rsidR="00F77C7C" w:rsidRPr="001D7411" w:rsidRDefault="00F77C7C" w:rsidP="0078650B">
            <w:pPr>
              <w:ind w:firstLine="0"/>
              <w:jc w:val="center"/>
              <w:rPr>
                <w:szCs w:val="22"/>
              </w:rPr>
            </w:pPr>
            <w:r>
              <w:rPr>
                <w:szCs w:val="22"/>
              </w:rPr>
              <w:t>Удовлетворительно</w:t>
            </w: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F77C7C" w:rsidRPr="001D7411" w:rsidRDefault="00F77C7C" w:rsidP="0078650B">
            <w:pPr>
              <w:ind w:firstLine="16"/>
              <w:jc w:val="center"/>
              <w:rPr>
                <w:szCs w:val="22"/>
              </w:rPr>
            </w:pPr>
          </w:p>
        </w:tc>
        <w:tc>
          <w:tcPr>
            <w:tcW w:w="2693" w:type="dxa"/>
            <w:vAlign w:val="center"/>
          </w:tcPr>
          <w:p w:rsidR="00F77C7C" w:rsidRPr="001D7411" w:rsidRDefault="00F77C7C" w:rsidP="0078650B">
            <w:pPr>
              <w:jc w:val="center"/>
              <w:rPr>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F77C7C" w:rsidRPr="001D7411" w:rsidRDefault="00F77C7C" w:rsidP="0078650B">
            <w:pPr>
              <w:ind w:firstLine="16"/>
              <w:jc w:val="center"/>
              <w:rPr>
                <w:szCs w:val="22"/>
              </w:rPr>
            </w:pPr>
            <w:r w:rsidRPr="001D7411">
              <w:rPr>
                <w:sz w:val="22"/>
                <w:szCs w:val="22"/>
              </w:rPr>
              <w:t>Штукатурка</w:t>
            </w:r>
          </w:p>
        </w:tc>
        <w:tc>
          <w:tcPr>
            <w:tcW w:w="2693" w:type="dxa"/>
            <w:vAlign w:val="center"/>
          </w:tcPr>
          <w:p w:rsidR="00F77C7C" w:rsidRPr="001D7411" w:rsidRDefault="00F77C7C" w:rsidP="0078650B">
            <w:pPr>
              <w:ind w:firstLine="0"/>
              <w:jc w:val="center"/>
              <w:rPr>
                <w:szCs w:val="22"/>
              </w:rPr>
            </w:pPr>
            <w:r>
              <w:rPr>
                <w:szCs w:val="22"/>
              </w:rPr>
              <w:t>Удовлетворительно</w:t>
            </w: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F77C7C" w:rsidRPr="001D7411" w:rsidRDefault="00F77C7C" w:rsidP="0078650B">
            <w:pPr>
              <w:ind w:firstLine="16"/>
              <w:jc w:val="center"/>
              <w:rPr>
                <w:szCs w:val="22"/>
              </w:rPr>
            </w:pPr>
            <w:r w:rsidRPr="001D7411">
              <w:rPr>
                <w:sz w:val="22"/>
                <w:szCs w:val="22"/>
              </w:rPr>
              <w:t>Штукатурка</w:t>
            </w:r>
          </w:p>
        </w:tc>
        <w:tc>
          <w:tcPr>
            <w:tcW w:w="2693" w:type="dxa"/>
            <w:vAlign w:val="center"/>
          </w:tcPr>
          <w:p w:rsidR="00F77C7C" w:rsidRPr="001D7411" w:rsidRDefault="00F77C7C" w:rsidP="0078650B">
            <w:pPr>
              <w:ind w:firstLine="176"/>
              <w:jc w:val="center"/>
              <w:rPr>
                <w:szCs w:val="22"/>
              </w:rPr>
            </w:pPr>
            <w:r>
              <w:rPr>
                <w:szCs w:val="22"/>
              </w:rPr>
              <w:t>Удовлетворительно</w:t>
            </w: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F77C7C" w:rsidRPr="001D7411" w:rsidRDefault="00F77C7C" w:rsidP="0078650B">
            <w:pPr>
              <w:ind w:firstLine="16"/>
              <w:jc w:val="center"/>
              <w:rPr>
                <w:szCs w:val="22"/>
              </w:rPr>
            </w:pPr>
          </w:p>
        </w:tc>
        <w:tc>
          <w:tcPr>
            <w:tcW w:w="2693" w:type="dxa"/>
            <w:vAlign w:val="center"/>
          </w:tcPr>
          <w:p w:rsidR="00F77C7C" w:rsidRPr="001D7411" w:rsidRDefault="00F77C7C" w:rsidP="0078650B">
            <w:pPr>
              <w:jc w:val="center"/>
              <w:rPr>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F77C7C" w:rsidRPr="001D7411" w:rsidRDefault="00F77C7C" w:rsidP="0078650B">
            <w:pPr>
              <w:ind w:firstLine="16"/>
              <w:jc w:val="center"/>
              <w:rPr>
                <w:szCs w:val="22"/>
              </w:rPr>
            </w:pPr>
          </w:p>
        </w:tc>
        <w:tc>
          <w:tcPr>
            <w:tcW w:w="2693" w:type="dxa"/>
            <w:vAlign w:val="center"/>
          </w:tcPr>
          <w:p w:rsidR="00F77C7C" w:rsidRPr="001D7411" w:rsidRDefault="00F77C7C" w:rsidP="0078650B">
            <w:pPr>
              <w:jc w:val="center"/>
              <w:rPr>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F77C7C" w:rsidRPr="001D7411" w:rsidRDefault="00F77C7C" w:rsidP="0078650B">
            <w:pPr>
              <w:ind w:firstLine="16"/>
              <w:jc w:val="center"/>
              <w:rPr>
                <w:szCs w:val="22"/>
              </w:rPr>
            </w:pPr>
            <w:r w:rsidRPr="001D7411">
              <w:rPr>
                <w:sz w:val="22"/>
                <w:szCs w:val="22"/>
              </w:rPr>
              <w:t>Есть</w:t>
            </w:r>
          </w:p>
        </w:tc>
        <w:tc>
          <w:tcPr>
            <w:tcW w:w="2693" w:type="dxa"/>
            <w:vAlign w:val="center"/>
          </w:tcPr>
          <w:p w:rsidR="00F77C7C" w:rsidRPr="001D7411" w:rsidRDefault="00F77C7C" w:rsidP="0078650B">
            <w:pPr>
              <w:jc w:val="center"/>
              <w:rPr>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F77C7C" w:rsidRPr="001D7411" w:rsidRDefault="00F77C7C" w:rsidP="0078650B">
            <w:pPr>
              <w:ind w:firstLine="16"/>
              <w:jc w:val="center"/>
              <w:rPr>
                <w:szCs w:val="22"/>
              </w:rPr>
            </w:pPr>
            <w:r w:rsidRPr="001D7411">
              <w:rPr>
                <w:sz w:val="22"/>
                <w:szCs w:val="22"/>
              </w:rPr>
              <w:t>Есть</w:t>
            </w:r>
          </w:p>
        </w:tc>
        <w:tc>
          <w:tcPr>
            <w:tcW w:w="2693" w:type="dxa"/>
            <w:vAlign w:val="center"/>
          </w:tcPr>
          <w:p w:rsidR="00F77C7C" w:rsidRPr="001D7411" w:rsidRDefault="00F77C7C" w:rsidP="0078650B">
            <w:pPr>
              <w:ind w:right="-108"/>
              <w:jc w:val="center"/>
              <w:rPr>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F77C7C" w:rsidRPr="001D7411" w:rsidRDefault="00F77C7C" w:rsidP="0078650B">
            <w:pPr>
              <w:ind w:firstLine="16"/>
              <w:jc w:val="center"/>
              <w:rPr>
                <w:szCs w:val="22"/>
              </w:rPr>
            </w:pPr>
            <w:r w:rsidRPr="001D7411">
              <w:rPr>
                <w:sz w:val="22"/>
                <w:szCs w:val="22"/>
              </w:rPr>
              <w:t>-</w:t>
            </w:r>
          </w:p>
        </w:tc>
        <w:tc>
          <w:tcPr>
            <w:tcW w:w="2693" w:type="dxa"/>
            <w:vAlign w:val="center"/>
          </w:tcPr>
          <w:p w:rsidR="00F77C7C" w:rsidRPr="001D7411" w:rsidRDefault="00F77C7C" w:rsidP="0078650B">
            <w:pPr>
              <w:jc w:val="center"/>
              <w:rPr>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F77C7C" w:rsidRPr="001D7411" w:rsidRDefault="00F77C7C" w:rsidP="0078650B">
            <w:pPr>
              <w:ind w:firstLine="16"/>
              <w:jc w:val="center"/>
              <w:rPr>
                <w:szCs w:val="22"/>
              </w:rPr>
            </w:pPr>
            <w:r w:rsidRPr="001D7411">
              <w:rPr>
                <w:sz w:val="22"/>
                <w:szCs w:val="22"/>
              </w:rPr>
              <w:t>-</w:t>
            </w:r>
          </w:p>
        </w:tc>
        <w:tc>
          <w:tcPr>
            <w:tcW w:w="2693" w:type="dxa"/>
            <w:vAlign w:val="center"/>
          </w:tcPr>
          <w:p w:rsidR="00F77C7C" w:rsidRPr="001D7411" w:rsidRDefault="00F77C7C" w:rsidP="0078650B">
            <w:pPr>
              <w:jc w:val="center"/>
              <w:rPr>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F77C7C" w:rsidRPr="001D7411" w:rsidRDefault="00F77C7C" w:rsidP="0078650B">
            <w:pPr>
              <w:ind w:firstLine="16"/>
              <w:jc w:val="center"/>
              <w:rPr>
                <w:szCs w:val="22"/>
              </w:rPr>
            </w:pPr>
            <w:r w:rsidRPr="001D7411">
              <w:rPr>
                <w:sz w:val="22"/>
                <w:szCs w:val="22"/>
              </w:rPr>
              <w:t>-</w:t>
            </w:r>
          </w:p>
        </w:tc>
        <w:tc>
          <w:tcPr>
            <w:tcW w:w="2693" w:type="dxa"/>
            <w:vAlign w:val="center"/>
          </w:tcPr>
          <w:p w:rsidR="00F77C7C" w:rsidRPr="001D7411" w:rsidRDefault="00F77C7C" w:rsidP="0078650B">
            <w:pPr>
              <w:jc w:val="center"/>
              <w:rPr>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F77C7C" w:rsidRPr="001D7411" w:rsidRDefault="00F77C7C" w:rsidP="0078650B">
            <w:pPr>
              <w:ind w:firstLine="16"/>
              <w:jc w:val="center"/>
              <w:rPr>
                <w:szCs w:val="22"/>
              </w:rPr>
            </w:pPr>
            <w:r w:rsidRPr="001D7411">
              <w:rPr>
                <w:sz w:val="22"/>
                <w:szCs w:val="22"/>
              </w:rPr>
              <w:t>-</w:t>
            </w:r>
          </w:p>
        </w:tc>
        <w:tc>
          <w:tcPr>
            <w:tcW w:w="2693" w:type="dxa"/>
            <w:vAlign w:val="center"/>
          </w:tcPr>
          <w:p w:rsidR="00F77C7C" w:rsidRPr="001D7411" w:rsidRDefault="00F77C7C" w:rsidP="0078650B">
            <w:pPr>
              <w:jc w:val="center"/>
              <w:rPr>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F77C7C" w:rsidRPr="001D7411" w:rsidRDefault="00F77C7C" w:rsidP="0078650B">
            <w:pPr>
              <w:ind w:firstLine="16"/>
              <w:jc w:val="center"/>
              <w:rPr>
                <w:szCs w:val="22"/>
              </w:rPr>
            </w:pPr>
            <w:r w:rsidRPr="001D7411">
              <w:rPr>
                <w:sz w:val="22"/>
                <w:szCs w:val="22"/>
              </w:rPr>
              <w:t>-</w:t>
            </w:r>
          </w:p>
        </w:tc>
        <w:tc>
          <w:tcPr>
            <w:tcW w:w="2693" w:type="dxa"/>
            <w:vAlign w:val="center"/>
          </w:tcPr>
          <w:p w:rsidR="00F77C7C" w:rsidRPr="001D7411" w:rsidRDefault="00F77C7C" w:rsidP="0078650B">
            <w:pPr>
              <w:jc w:val="center"/>
              <w:rPr>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F77C7C" w:rsidRPr="001D7411" w:rsidRDefault="00F77C7C" w:rsidP="0078650B">
            <w:pPr>
              <w:ind w:firstLine="16"/>
              <w:jc w:val="center"/>
              <w:rPr>
                <w:szCs w:val="22"/>
              </w:rPr>
            </w:pPr>
            <w:r w:rsidRPr="001D7411">
              <w:rPr>
                <w:sz w:val="22"/>
                <w:szCs w:val="22"/>
              </w:rPr>
              <w:t>-</w:t>
            </w:r>
          </w:p>
        </w:tc>
        <w:tc>
          <w:tcPr>
            <w:tcW w:w="2693" w:type="dxa"/>
            <w:vAlign w:val="center"/>
          </w:tcPr>
          <w:p w:rsidR="00F77C7C" w:rsidRPr="001D7411" w:rsidRDefault="00F77C7C" w:rsidP="0078650B">
            <w:pPr>
              <w:jc w:val="center"/>
              <w:rPr>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F77C7C" w:rsidRPr="001D7411" w:rsidRDefault="00F77C7C" w:rsidP="0078650B">
            <w:pPr>
              <w:ind w:firstLine="16"/>
              <w:jc w:val="center"/>
              <w:rPr>
                <w:color w:val="FF0000"/>
                <w:szCs w:val="22"/>
                <w:lang w:val="en-US"/>
              </w:rPr>
            </w:pPr>
            <w:r w:rsidRPr="001D7411">
              <w:rPr>
                <w:color w:val="000000"/>
                <w:sz w:val="22"/>
                <w:szCs w:val="22"/>
              </w:rPr>
              <w:t>-</w:t>
            </w:r>
          </w:p>
        </w:tc>
        <w:tc>
          <w:tcPr>
            <w:tcW w:w="2693" w:type="dxa"/>
            <w:vAlign w:val="center"/>
          </w:tcPr>
          <w:p w:rsidR="00F77C7C" w:rsidRPr="001D7411" w:rsidRDefault="00F77C7C" w:rsidP="0078650B">
            <w:pPr>
              <w:jc w:val="center"/>
              <w:rPr>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F77C7C" w:rsidRPr="001D7411" w:rsidRDefault="00F77C7C" w:rsidP="0078650B">
            <w:pPr>
              <w:ind w:firstLine="16"/>
              <w:jc w:val="center"/>
              <w:rPr>
                <w:szCs w:val="22"/>
              </w:rPr>
            </w:pPr>
          </w:p>
        </w:tc>
        <w:tc>
          <w:tcPr>
            <w:tcW w:w="2693" w:type="dxa"/>
            <w:vAlign w:val="center"/>
          </w:tcPr>
          <w:p w:rsidR="00F77C7C" w:rsidRPr="001D7411" w:rsidRDefault="00F77C7C" w:rsidP="0078650B">
            <w:pPr>
              <w:jc w:val="center"/>
              <w:rPr>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w:t>
            </w:r>
            <w:r w:rsidRPr="001D7411">
              <w:rPr>
                <w:rFonts w:ascii="Times New Roman" w:hAnsi="Times New Roman" w:cs="Times New Roman"/>
              </w:rPr>
              <w:lastRenderedPageBreak/>
              <w:t>коммуникации и оборудование для предоставления коммунальных услуг</w:t>
            </w:r>
          </w:p>
        </w:tc>
        <w:tc>
          <w:tcPr>
            <w:tcW w:w="4377" w:type="dxa"/>
            <w:vAlign w:val="center"/>
          </w:tcPr>
          <w:p w:rsidR="00F77C7C" w:rsidRPr="001D7411" w:rsidRDefault="00F77C7C" w:rsidP="0078650B">
            <w:pPr>
              <w:ind w:firstLine="16"/>
              <w:jc w:val="center"/>
              <w:rPr>
                <w:szCs w:val="22"/>
              </w:rPr>
            </w:pPr>
          </w:p>
        </w:tc>
        <w:tc>
          <w:tcPr>
            <w:tcW w:w="2693" w:type="dxa"/>
            <w:vAlign w:val="center"/>
          </w:tcPr>
          <w:p w:rsidR="00F77C7C" w:rsidRPr="001D7411" w:rsidRDefault="00F77C7C" w:rsidP="0078650B">
            <w:pPr>
              <w:jc w:val="center"/>
              <w:rPr>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F77C7C" w:rsidRPr="001D7411" w:rsidRDefault="00F77C7C" w:rsidP="0078650B">
            <w:pPr>
              <w:ind w:firstLine="16"/>
              <w:jc w:val="center"/>
              <w:rPr>
                <w:color w:val="000000"/>
                <w:szCs w:val="22"/>
              </w:rPr>
            </w:pPr>
            <w:r w:rsidRPr="001D7411">
              <w:rPr>
                <w:color w:val="000000"/>
                <w:sz w:val="22"/>
                <w:szCs w:val="22"/>
              </w:rPr>
              <w:t>Провода, электротехнические изделия</w:t>
            </w:r>
          </w:p>
        </w:tc>
        <w:tc>
          <w:tcPr>
            <w:tcW w:w="2693" w:type="dxa"/>
            <w:vAlign w:val="center"/>
          </w:tcPr>
          <w:p w:rsidR="00F77C7C" w:rsidRPr="001D7411" w:rsidRDefault="00F77C7C" w:rsidP="0078650B">
            <w:pPr>
              <w:jc w:val="center"/>
              <w:rPr>
                <w:color w:val="000000"/>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F77C7C" w:rsidRPr="001D7411" w:rsidRDefault="00F77C7C" w:rsidP="0078650B">
            <w:pPr>
              <w:ind w:firstLine="16"/>
              <w:jc w:val="center"/>
              <w:rPr>
                <w:szCs w:val="22"/>
              </w:rPr>
            </w:pPr>
            <w:r w:rsidRPr="001D7411">
              <w:rPr>
                <w:sz w:val="22"/>
                <w:szCs w:val="22"/>
              </w:rPr>
              <w:t>Централизованное</w:t>
            </w:r>
          </w:p>
        </w:tc>
        <w:tc>
          <w:tcPr>
            <w:tcW w:w="2693" w:type="dxa"/>
            <w:vAlign w:val="center"/>
          </w:tcPr>
          <w:p w:rsidR="00F77C7C" w:rsidRPr="001D7411" w:rsidRDefault="00F77C7C" w:rsidP="0078650B">
            <w:pPr>
              <w:jc w:val="center"/>
              <w:rPr>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F77C7C" w:rsidRPr="001D7411" w:rsidRDefault="00F77C7C" w:rsidP="0078650B">
            <w:pPr>
              <w:ind w:firstLine="16"/>
              <w:jc w:val="center"/>
              <w:rPr>
                <w:szCs w:val="22"/>
              </w:rPr>
            </w:pPr>
            <w:r w:rsidRPr="001D7411">
              <w:rPr>
                <w:sz w:val="22"/>
                <w:szCs w:val="22"/>
              </w:rPr>
              <w:t>Централизованное</w:t>
            </w:r>
          </w:p>
        </w:tc>
        <w:tc>
          <w:tcPr>
            <w:tcW w:w="2693" w:type="dxa"/>
            <w:vAlign w:val="center"/>
          </w:tcPr>
          <w:p w:rsidR="00F77C7C" w:rsidRPr="001D7411" w:rsidRDefault="00F77C7C" w:rsidP="0078650B">
            <w:pPr>
              <w:jc w:val="center"/>
              <w:rPr>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F77C7C" w:rsidRPr="001D7411" w:rsidRDefault="00F77C7C" w:rsidP="0078650B">
            <w:pPr>
              <w:ind w:firstLine="16"/>
              <w:jc w:val="center"/>
              <w:rPr>
                <w:szCs w:val="22"/>
              </w:rPr>
            </w:pPr>
            <w:r w:rsidRPr="001D7411">
              <w:rPr>
                <w:sz w:val="22"/>
                <w:szCs w:val="22"/>
              </w:rPr>
              <w:t>Централизованное</w:t>
            </w:r>
          </w:p>
        </w:tc>
        <w:tc>
          <w:tcPr>
            <w:tcW w:w="2693" w:type="dxa"/>
            <w:vAlign w:val="center"/>
          </w:tcPr>
          <w:p w:rsidR="00F77C7C" w:rsidRPr="001D7411" w:rsidRDefault="00F77C7C" w:rsidP="0078650B">
            <w:pPr>
              <w:jc w:val="center"/>
              <w:rPr>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F77C7C" w:rsidRPr="001D7411" w:rsidRDefault="00F77C7C" w:rsidP="0078650B">
            <w:pPr>
              <w:ind w:firstLine="16"/>
              <w:jc w:val="center"/>
              <w:rPr>
                <w:szCs w:val="22"/>
              </w:rPr>
            </w:pPr>
            <w:r w:rsidRPr="001D7411">
              <w:rPr>
                <w:sz w:val="22"/>
                <w:szCs w:val="22"/>
              </w:rPr>
              <w:t>Централизованное</w:t>
            </w:r>
          </w:p>
        </w:tc>
        <w:tc>
          <w:tcPr>
            <w:tcW w:w="2693" w:type="dxa"/>
            <w:vAlign w:val="center"/>
          </w:tcPr>
          <w:p w:rsidR="00F77C7C" w:rsidRPr="001D7411" w:rsidRDefault="00F77C7C" w:rsidP="0078650B">
            <w:pPr>
              <w:jc w:val="center"/>
              <w:rPr>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F77C7C" w:rsidRPr="001D7411" w:rsidRDefault="00F77C7C" w:rsidP="0078650B">
            <w:pPr>
              <w:ind w:firstLine="16"/>
              <w:jc w:val="center"/>
              <w:rPr>
                <w:szCs w:val="22"/>
              </w:rPr>
            </w:pPr>
            <w:r w:rsidRPr="001D7411">
              <w:rPr>
                <w:sz w:val="22"/>
                <w:szCs w:val="22"/>
              </w:rPr>
              <w:t>Централизованное</w:t>
            </w:r>
          </w:p>
        </w:tc>
        <w:tc>
          <w:tcPr>
            <w:tcW w:w="2693" w:type="dxa"/>
            <w:vAlign w:val="center"/>
          </w:tcPr>
          <w:p w:rsidR="00F77C7C" w:rsidRPr="001D7411" w:rsidRDefault="00F77C7C" w:rsidP="0078650B">
            <w:pPr>
              <w:jc w:val="center"/>
              <w:rPr>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F77C7C" w:rsidRPr="001D7411" w:rsidRDefault="00F77C7C" w:rsidP="0078650B">
            <w:pPr>
              <w:ind w:firstLine="16"/>
              <w:jc w:val="center"/>
              <w:rPr>
                <w:szCs w:val="22"/>
              </w:rPr>
            </w:pPr>
            <w:r>
              <w:rPr>
                <w:sz w:val="22"/>
                <w:szCs w:val="22"/>
              </w:rPr>
              <w:t>-</w:t>
            </w:r>
          </w:p>
        </w:tc>
        <w:tc>
          <w:tcPr>
            <w:tcW w:w="2693" w:type="dxa"/>
            <w:vAlign w:val="center"/>
          </w:tcPr>
          <w:p w:rsidR="00F77C7C" w:rsidRPr="001D7411" w:rsidRDefault="00F77C7C" w:rsidP="0078650B">
            <w:pPr>
              <w:jc w:val="center"/>
              <w:rPr>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F77C7C" w:rsidRPr="001D7411" w:rsidRDefault="00F77C7C" w:rsidP="0078650B">
            <w:pPr>
              <w:ind w:firstLine="16"/>
              <w:jc w:val="center"/>
              <w:rPr>
                <w:szCs w:val="22"/>
              </w:rPr>
            </w:pPr>
            <w:r w:rsidRPr="001D7411">
              <w:rPr>
                <w:sz w:val="22"/>
                <w:szCs w:val="22"/>
              </w:rPr>
              <w:t>-</w:t>
            </w:r>
          </w:p>
        </w:tc>
        <w:tc>
          <w:tcPr>
            <w:tcW w:w="2693" w:type="dxa"/>
            <w:vAlign w:val="center"/>
          </w:tcPr>
          <w:p w:rsidR="00F77C7C" w:rsidRPr="001D7411" w:rsidRDefault="00F77C7C" w:rsidP="0078650B">
            <w:pPr>
              <w:jc w:val="center"/>
              <w:rPr>
                <w:szCs w:val="22"/>
              </w:rPr>
            </w:pPr>
          </w:p>
        </w:tc>
      </w:tr>
      <w:tr w:rsidR="00F77C7C" w:rsidRPr="001D7411"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F77C7C" w:rsidRPr="001D7411" w:rsidRDefault="00F77C7C" w:rsidP="0078650B">
            <w:pPr>
              <w:ind w:firstLine="16"/>
              <w:jc w:val="center"/>
              <w:rPr>
                <w:color w:val="000000"/>
                <w:szCs w:val="22"/>
              </w:rPr>
            </w:pPr>
            <w:r>
              <w:rPr>
                <w:color w:val="000000"/>
                <w:sz w:val="22"/>
                <w:szCs w:val="22"/>
              </w:rPr>
              <w:t>-</w:t>
            </w:r>
          </w:p>
        </w:tc>
        <w:tc>
          <w:tcPr>
            <w:tcW w:w="2693" w:type="dxa"/>
            <w:vAlign w:val="center"/>
          </w:tcPr>
          <w:p w:rsidR="00F77C7C" w:rsidRPr="001D7411" w:rsidRDefault="00F77C7C" w:rsidP="0078650B">
            <w:pPr>
              <w:ind w:firstLine="0"/>
              <w:jc w:val="center"/>
              <w:rPr>
                <w:szCs w:val="22"/>
              </w:rPr>
            </w:pPr>
          </w:p>
        </w:tc>
      </w:tr>
      <w:tr w:rsidR="00F77C7C" w:rsidTr="0078650B">
        <w:trPr>
          <w:jc w:val="center"/>
        </w:trPr>
        <w:tc>
          <w:tcPr>
            <w:tcW w:w="2252" w:type="dxa"/>
            <w:vAlign w:val="center"/>
          </w:tcPr>
          <w:p w:rsidR="00F77C7C" w:rsidRPr="001D7411" w:rsidRDefault="00F77C7C"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F77C7C" w:rsidRPr="001D7411" w:rsidRDefault="00F77C7C" w:rsidP="0078650B">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F77C7C" w:rsidRPr="001D7411" w:rsidRDefault="00F77C7C" w:rsidP="0078650B">
            <w:pPr>
              <w:pStyle w:val="ConsPlusCell"/>
              <w:jc w:val="center"/>
              <w:rPr>
                <w:rFonts w:ascii="Times New Roman" w:hAnsi="Times New Roman" w:cs="Times New Roman"/>
              </w:rPr>
            </w:pPr>
          </w:p>
          <w:p w:rsidR="00F77C7C" w:rsidRPr="001D7411" w:rsidRDefault="00F77C7C" w:rsidP="0078650B">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F77C7C" w:rsidRPr="001D7411" w:rsidRDefault="00F77C7C" w:rsidP="0078650B">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F77C7C" w:rsidRPr="001D7411" w:rsidRDefault="00F77C7C" w:rsidP="0078650B">
            <w:pPr>
              <w:ind w:firstLine="16"/>
              <w:jc w:val="center"/>
              <w:rPr>
                <w:szCs w:val="22"/>
              </w:rPr>
            </w:pPr>
          </w:p>
          <w:p w:rsidR="00F77C7C" w:rsidRPr="001D7411" w:rsidRDefault="00F77C7C" w:rsidP="0078650B">
            <w:pPr>
              <w:ind w:firstLine="16"/>
              <w:jc w:val="center"/>
              <w:rPr>
                <w:szCs w:val="22"/>
              </w:rPr>
            </w:pPr>
          </w:p>
          <w:p w:rsidR="00F77C7C" w:rsidRPr="001D7411" w:rsidRDefault="00F77C7C" w:rsidP="0078650B">
            <w:pPr>
              <w:ind w:firstLine="16"/>
              <w:jc w:val="center"/>
              <w:rPr>
                <w:szCs w:val="22"/>
              </w:rPr>
            </w:pPr>
          </w:p>
          <w:p w:rsidR="00F77C7C" w:rsidRPr="001D7411" w:rsidRDefault="00F77C7C" w:rsidP="0078650B">
            <w:pPr>
              <w:ind w:firstLine="16"/>
              <w:jc w:val="center"/>
              <w:rPr>
                <w:szCs w:val="22"/>
              </w:rPr>
            </w:pPr>
          </w:p>
        </w:tc>
        <w:tc>
          <w:tcPr>
            <w:tcW w:w="2693" w:type="dxa"/>
            <w:vAlign w:val="center"/>
          </w:tcPr>
          <w:p w:rsidR="00F77C7C" w:rsidRDefault="00F77C7C" w:rsidP="0078650B">
            <w:pPr>
              <w:ind w:firstLine="0"/>
              <w:jc w:val="center"/>
              <w:rPr>
                <w:szCs w:val="22"/>
              </w:rPr>
            </w:pPr>
          </w:p>
        </w:tc>
      </w:tr>
    </w:tbl>
    <w:p w:rsidR="00F77C7C" w:rsidRDefault="00F77C7C" w:rsidP="00F77C7C">
      <w:pPr>
        <w:pStyle w:val="ConsPlusNormal"/>
        <w:widowControl/>
        <w:ind w:firstLine="0"/>
        <w:rPr>
          <w:rFonts w:ascii="Times New Roman" w:hAnsi="Times New Roman" w:cs="Times New Roman"/>
          <w:sz w:val="22"/>
          <w:szCs w:val="22"/>
        </w:rPr>
      </w:pPr>
    </w:p>
    <w:p w:rsidR="00F77C7C" w:rsidRDefault="00F77C7C" w:rsidP="00F77C7C">
      <w:pPr>
        <w:pStyle w:val="ConsPlusNormal"/>
        <w:widowControl/>
        <w:ind w:firstLine="0"/>
        <w:rPr>
          <w:rFonts w:ascii="Times New Roman" w:hAnsi="Times New Roman" w:cs="Times New Roman"/>
          <w:sz w:val="28"/>
          <w:szCs w:val="28"/>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314F6C" w:rsidRDefault="00314F6C" w:rsidP="00314F6C">
      <w:pPr>
        <w:pStyle w:val="ConsPlusNonformat"/>
        <w:jc w:val="right"/>
        <w:rPr>
          <w:rFonts w:ascii="Times New Roman" w:hAnsi="Times New Roman" w:cs="Times New Roman"/>
          <w:sz w:val="24"/>
          <w:u w:val="single"/>
        </w:rPr>
      </w:pPr>
      <w:r>
        <w:rPr>
          <w:rFonts w:ascii="Times New Roman" w:hAnsi="Times New Roman" w:cs="Times New Roman"/>
          <w:sz w:val="24"/>
          <w:u w:val="single"/>
        </w:rPr>
        <w:t>Глава Киржачского муниципального округа</w:t>
      </w:r>
    </w:p>
    <w:p w:rsidR="00314F6C" w:rsidRDefault="00314F6C" w:rsidP="00314F6C">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314F6C" w:rsidRDefault="00314F6C" w:rsidP="00314F6C">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Е.Г. Карпова</w:t>
      </w:r>
    </w:p>
    <w:p w:rsidR="00314F6C" w:rsidRDefault="00314F6C" w:rsidP="00314F6C">
      <w:pPr>
        <w:pStyle w:val="ConsPlusNonformat"/>
        <w:jc w:val="right"/>
        <w:rPr>
          <w:rFonts w:ascii="Times New Roman" w:hAnsi="Times New Roman" w:cs="Times New Roman"/>
          <w:sz w:val="22"/>
          <w:szCs w:val="22"/>
        </w:rPr>
      </w:pPr>
      <w:r>
        <w:rPr>
          <w:rFonts w:ascii="Times New Roman" w:hAnsi="Times New Roman" w:cs="Times New Roman"/>
          <w:sz w:val="22"/>
          <w:szCs w:val="22"/>
        </w:rPr>
        <w:t>(подпись)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(должность, ф. и. о. руководителя органа</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601010, Владимирская область, г.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"____" _________________ 20___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r>
        <w:rPr>
          <w:b/>
        </w:rPr>
        <w:t>П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8C2E1C" w:rsidRDefault="008C2E1C" w:rsidP="008C2E1C">
      <w:pPr>
        <w:jc w:val="center"/>
        <w:rPr>
          <w:b/>
        </w:rPr>
      </w:pPr>
      <w:r w:rsidRPr="004C30EA">
        <w:rPr>
          <w:b/>
          <w:bCs/>
          <w:sz w:val="22"/>
          <w:szCs w:val="22"/>
        </w:rPr>
        <w:t xml:space="preserve">п. </w:t>
      </w:r>
      <w:proofErr w:type="spellStart"/>
      <w:r w:rsidRPr="004C30EA">
        <w:rPr>
          <w:b/>
          <w:bCs/>
          <w:sz w:val="22"/>
          <w:szCs w:val="22"/>
        </w:rPr>
        <w:t>Барсово</w:t>
      </w:r>
      <w:proofErr w:type="spellEnd"/>
      <w:r w:rsidRPr="004C30EA">
        <w:rPr>
          <w:b/>
          <w:bCs/>
          <w:sz w:val="22"/>
          <w:szCs w:val="22"/>
        </w:rPr>
        <w:t>, дом №</w:t>
      </w:r>
      <w:r w:rsidR="00552874">
        <w:rPr>
          <w:b/>
          <w:bCs/>
          <w:sz w:val="22"/>
          <w:szCs w:val="22"/>
        </w:rPr>
        <w:t xml:space="preserve"> </w:t>
      </w:r>
      <w:r w:rsidR="00F77C7C">
        <w:rPr>
          <w:b/>
          <w:bCs/>
          <w:sz w:val="22"/>
          <w:szCs w:val="22"/>
          <w:lang w:val="en-US"/>
        </w:rPr>
        <w:t>74</w:t>
      </w:r>
      <w:r>
        <w:rPr>
          <w:b/>
        </w:rPr>
        <w:tab/>
      </w:r>
    </w:p>
    <w:tbl>
      <w:tblPr>
        <w:tblW w:w="9124" w:type="dxa"/>
        <w:tblInd w:w="97" w:type="dxa"/>
        <w:tblLook w:val="04A0"/>
      </w:tblPr>
      <w:tblGrid>
        <w:gridCol w:w="644"/>
        <w:gridCol w:w="960"/>
        <w:gridCol w:w="960"/>
        <w:gridCol w:w="840"/>
        <w:gridCol w:w="1560"/>
        <w:gridCol w:w="1900"/>
        <w:gridCol w:w="1160"/>
        <w:gridCol w:w="1100"/>
      </w:tblGrid>
      <w:tr w:rsidR="00F77C7C" w:rsidRPr="00F77C7C" w:rsidTr="00F77C7C">
        <w:trPr>
          <w:trHeight w:val="300"/>
        </w:trPr>
        <w:tc>
          <w:tcPr>
            <w:tcW w:w="1604" w:type="dxa"/>
            <w:gridSpan w:val="2"/>
            <w:tcBorders>
              <w:top w:val="nil"/>
              <w:left w:val="nil"/>
              <w:bottom w:val="nil"/>
              <w:right w:val="nil"/>
            </w:tcBorders>
            <w:shd w:val="clear" w:color="auto" w:fill="auto"/>
            <w:noWrap/>
            <w:vAlign w:val="bottom"/>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Общая площадь</w:t>
            </w:r>
          </w:p>
        </w:tc>
        <w:tc>
          <w:tcPr>
            <w:tcW w:w="5260" w:type="dxa"/>
            <w:gridSpan w:val="4"/>
            <w:tcBorders>
              <w:top w:val="nil"/>
              <w:left w:val="nil"/>
              <w:bottom w:val="nil"/>
              <w:right w:val="nil"/>
            </w:tcBorders>
            <w:shd w:val="clear" w:color="auto" w:fill="auto"/>
            <w:noWrap/>
            <w:vAlign w:val="bottom"/>
            <w:hideMark/>
          </w:tcPr>
          <w:p w:rsidR="00F77C7C" w:rsidRPr="00F77C7C" w:rsidRDefault="00F77C7C" w:rsidP="00F77C7C">
            <w:pPr>
              <w:ind w:firstLine="0"/>
              <w:jc w:val="center"/>
              <w:rPr>
                <w:rFonts w:eastAsia="Times New Roman"/>
                <w:b/>
                <w:bCs/>
                <w:szCs w:val="24"/>
              </w:rPr>
            </w:pPr>
          </w:p>
        </w:tc>
        <w:tc>
          <w:tcPr>
            <w:tcW w:w="1160" w:type="dxa"/>
            <w:tcBorders>
              <w:top w:val="nil"/>
              <w:left w:val="nil"/>
              <w:bottom w:val="nil"/>
              <w:right w:val="nil"/>
            </w:tcBorders>
            <w:shd w:val="clear" w:color="auto" w:fill="auto"/>
            <w:noWrap/>
            <w:vAlign w:val="bottom"/>
            <w:hideMark/>
          </w:tcPr>
          <w:p w:rsidR="00F77C7C" w:rsidRPr="00F77C7C" w:rsidRDefault="00F77C7C" w:rsidP="00F77C7C">
            <w:pPr>
              <w:ind w:firstLine="0"/>
              <w:jc w:val="left"/>
              <w:rPr>
                <w:rFonts w:eastAsia="Times New Roman"/>
                <w:sz w:val="20"/>
              </w:rPr>
            </w:pPr>
          </w:p>
        </w:tc>
        <w:tc>
          <w:tcPr>
            <w:tcW w:w="1100" w:type="dxa"/>
            <w:tcBorders>
              <w:top w:val="nil"/>
              <w:left w:val="nil"/>
              <w:bottom w:val="nil"/>
              <w:right w:val="nil"/>
            </w:tcBorders>
            <w:shd w:val="clear" w:color="auto" w:fill="auto"/>
            <w:noWrap/>
            <w:vAlign w:val="bottom"/>
            <w:hideMark/>
          </w:tcPr>
          <w:p w:rsidR="00F77C7C" w:rsidRPr="00F77C7C" w:rsidRDefault="00F77C7C" w:rsidP="00F77C7C">
            <w:pPr>
              <w:ind w:firstLine="0"/>
              <w:jc w:val="left"/>
              <w:rPr>
                <w:rFonts w:eastAsia="Times New Roman"/>
                <w:sz w:val="20"/>
              </w:rPr>
            </w:pPr>
          </w:p>
        </w:tc>
      </w:tr>
      <w:tr w:rsidR="00F77C7C" w:rsidRPr="00F77C7C" w:rsidTr="00F77C7C">
        <w:trPr>
          <w:trHeight w:val="360"/>
        </w:trPr>
        <w:tc>
          <w:tcPr>
            <w:tcW w:w="644" w:type="dxa"/>
            <w:tcBorders>
              <w:top w:val="nil"/>
              <w:left w:val="nil"/>
              <w:bottom w:val="nil"/>
              <w:right w:val="nil"/>
            </w:tcBorders>
            <w:shd w:val="clear" w:color="auto" w:fill="auto"/>
            <w:noWrap/>
            <w:vAlign w:val="bottom"/>
            <w:hideMark/>
          </w:tcPr>
          <w:p w:rsidR="00F77C7C" w:rsidRPr="00F77C7C" w:rsidRDefault="00F77C7C" w:rsidP="00F77C7C">
            <w:pPr>
              <w:ind w:firstLine="0"/>
              <w:jc w:val="right"/>
              <w:rPr>
                <w:rFonts w:eastAsia="Times New Roman"/>
                <w:b/>
                <w:bCs/>
                <w:color w:val="000000"/>
                <w:sz w:val="19"/>
                <w:szCs w:val="19"/>
              </w:rPr>
            </w:pPr>
            <w:r w:rsidRPr="00F77C7C">
              <w:rPr>
                <w:rFonts w:eastAsia="Times New Roman"/>
                <w:b/>
                <w:bCs/>
                <w:color w:val="000000"/>
                <w:sz w:val="19"/>
                <w:szCs w:val="19"/>
              </w:rPr>
              <w:t>857,6</w:t>
            </w:r>
          </w:p>
        </w:tc>
        <w:tc>
          <w:tcPr>
            <w:tcW w:w="960" w:type="dxa"/>
            <w:tcBorders>
              <w:top w:val="nil"/>
              <w:left w:val="nil"/>
              <w:bottom w:val="single" w:sz="4" w:space="0" w:color="auto"/>
              <w:right w:val="nil"/>
            </w:tcBorders>
            <w:shd w:val="clear" w:color="auto" w:fill="auto"/>
            <w:noWrap/>
            <w:vAlign w:val="bottom"/>
            <w:hideMark/>
          </w:tcPr>
          <w:p w:rsidR="00F77C7C" w:rsidRPr="00F77C7C" w:rsidRDefault="00F77C7C" w:rsidP="00F77C7C">
            <w:pPr>
              <w:ind w:firstLine="0"/>
              <w:jc w:val="left"/>
              <w:rPr>
                <w:rFonts w:eastAsia="Times New Roman"/>
                <w:b/>
                <w:bCs/>
                <w:sz w:val="20"/>
              </w:rPr>
            </w:pPr>
            <w:r w:rsidRPr="00F77C7C">
              <w:rPr>
                <w:rFonts w:eastAsia="Times New Roman"/>
                <w:b/>
                <w:bCs/>
                <w:sz w:val="20"/>
              </w:rPr>
              <w:t>м</w:t>
            </w:r>
            <w:r w:rsidRPr="00F77C7C">
              <w:rPr>
                <w:rFonts w:eastAsia="Times New Roman"/>
                <w:b/>
                <w:bCs/>
                <w:sz w:val="20"/>
                <w:vertAlign w:val="superscript"/>
              </w:rPr>
              <w:t>2</w:t>
            </w:r>
          </w:p>
        </w:tc>
        <w:tc>
          <w:tcPr>
            <w:tcW w:w="3360" w:type="dxa"/>
            <w:gridSpan w:val="3"/>
            <w:tcBorders>
              <w:top w:val="nil"/>
              <w:left w:val="nil"/>
              <w:bottom w:val="single" w:sz="4" w:space="0" w:color="auto"/>
              <w:right w:val="nil"/>
            </w:tcBorders>
            <w:shd w:val="clear" w:color="auto" w:fill="auto"/>
            <w:noWrap/>
            <w:vAlign w:val="bottom"/>
            <w:hideMark/>
          </w:tcPr>
          <w:p w:rsidR="00F77C7C" w:rsidRPr="00F77C7C" w:rsidRDefault="00F77C7C" w:rsidP="00F77C7C">
            <w:pPr>
              <w:ind w:firstLine="0"/>
              <w:jc w:val="left"/>
              <w:rPr>
                <w:rFonts w:eastAsia="Times New Roman"/>
                <w:sz w:val="18"/>
                <w:szCs w:val="18"/>
              </w:rPr>
            </w:pPr>
            <w:r w:rsidRPr="00F77C7C">
              <w:rPr>
                <w:rFonts w:eastAsia="Times New Roman"/>
                <w:sz w:val="18"/>
                <w:szCs w:val="18"/>
              </w:rPr>
              <w:t>2эт., 2 подъезда</w:t>
            </w:r>
          </w:p>
        </w:tc>
        <w:tc>
          <w:tcPr>
            <w:tcW w:w="1900" w:type="dxa"/>
            <w:tcBorders>
              <w:top w:val="nil"/>
              <w:left w:val="nil"/>
              <w:bottom w:val="nil"/>
              <w:right w:val="nil"/>
            </w:tcBorders>
            <w:shd w:val="clear" w:color="auto" w:fill="auto"/>
            <w:noWrap/>
            <w:vAlign w:val="bottom"/>
            <w:hideMark/>
          </w:tcPr>
          <w:p w:rsidR="00F77C7C" w:rsidRPr="00F77C7C" w:rsidRDefault="00F77C7C" w:rsidP="00F77C7C">
            <w:pPr>
              <w:ind w:firstLine="0"/>
              <w:jc w:val="left"/>
              <w:rPr>
                <w:rFonts w:eastAsia="Times New Roman"/>
                <w:i/>
                <w:iCs/>
                <w:sz w:val="18"/>
                <w:szCs w:val="18"/>
              </w:rPr>
            </w:pPr>
            <w:r w:rsidRPr="00F77C7C">
              <w:rPr>
                <w:rFonts w:eastAsia="Times New Roman"/>
                <w:i/>
                <w:iCs/>
                <w:sz w:val="18"/>
                <w:szCs w:val="18"/>
              </w:rPr>
              <w:t>12квартир</w:t>
            </w:r>
          </w:p>
        </w:tc>
        <w:tc>
          <w:tcPr>
            <w:tcW w:w="1160" w:type="dxa"/>
            <w:tcBorders>
              <w:top w:val="nil"/>
              <w:left w:val="nil"/>
              <w:bottom w:val="nil"/>
              <w:right w:val="nil"/>
            </w:tcBorders>
            <w:shd w:val="clear" w:color="auto" w:fill="auto"/>
            <w:noWrap/>
            <w:vAlign w:val="bottom"/>
            <w:hideMark/>
          </w:tcPr>
          <w:p w:rsidR="00F77C7C" w:rsidRPr="00F77C7C" w:rsidRDefault="00F77C7C" w:rsidP="00F77C7C">
            <w:pPr>
              <w:ind w:firstLine="0"/>
              <w:jc w:val="left"/>
              <w:rPr>
                <w:rFonts w:eastAsia="Times New Roman"/>
                <w:sz w:val="20"/>
              </w:rPr>
            </w:pPr>
          </w:p>
        </w:tc>
        <w:tc>
          <w:tcPr>
            <w:tcW w:w="1100" w:type="dxa"/>
            <w:tcBorders>
              <w:top w:val="nil"/>
              <w:left w:val="nil"/>
              <w:bottom w:val="nil"/>
              <w:right w:val="nil"/>
            </w:tcBorders>
            <w:shd w:val="clear" w:color="auto" w:fill="auto"/>
            <w:noWrap/>
            <w:vAlign w:val="bottom"/>
            <w:hideMark/>
          </w:tcPr>
          <w:p w:rsidR="00F77C7C" w:rsidRPr="00F77C7C" w:rsidRDefault="00F77C7C" w:rsidP="00F77C7C">
            <w:pPr>
              <w:ind w:firstLine="0"/>
              <w:jc w:val="left"/>
              <w:rPr>
                <w:rFonts w:eastAsia="Times New Roman"/>
                <w:sz w:val="20"/>
              </w:rPr>
            </w:pPr>
          </w:p>
        </w:tc>
      </w:tr>
      <w:tr w:rsidR="00F77C7C" w:rsidRPr="00F77C7C" w:rsidTr="00F77C7C">
        <w:trPr>
          <w:trHeight w:val="750"/>
        </w:trPr>
        <w:tc>
          <w:tcPr>
            <w:tcW w:w="6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6"/>
                <w:szCs w:val="16"/>
              </w:rPr>
            </w:pPr>
            <w:r w:rsidRPr="00F77C7C">
              <w:rPr>
                <w:rFonts w:eastAsia="Times New Roman"/>
                <w:sz w:val="16"/>
                <w:szCs w:val="16"/>
              </w:rPr>
              <w:t xml:space="preserve">№ </w:t>
            </w:r>
            <w:proofErr w:type="spellStart"/>
            <w:r w:rsidRPr="00F77C7C">
              <w:rPr>
                <w:rFonts w:eastAsia="Times New Roman"/>
                <w:sz w:val="16"/>
                <w:szCs w:val="16"/>
              </w:rPr>
              <w:t>п</w:t>
            </w:r>
            <w:proofErr w:type="spellEnd"/>
            <w:r w:rsidRPr="00F77C7C">
              <w:rPr>
                <w:rFonts w:eastAsia="Times New Roman"/>
                <w:sz w:val="16"/>
                <w:szCs w:val="16"/>
              </w:rPr>
              <w:t>/</w:t>
            </w:r>
            <w:proofErr w:type="spellStart"/>
            <w:r w:rsidRPr="00F77C7C">
              <w:rPr>
                <w:rFonts w:eastAsia="Times New Roman"/>
                <w:sz w:val="16"/>
                <w:szCs w:val="16"/>
              </w:rPr>
              <w:t>п</w:t>
            </w:r>
            <w:proofErr w:type="spellEnd"/>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sz w:val="16"/>
                <w:szCs w:val="16"/>
              </w:rPr>
            </w:pPr>
            <w:r w:rsidRPr="00F77C7C">
              <w:rPr>
                <w:rFonts w:eastAsia="Times New Roman"/>
                <w:sz w:val="16"/>
                <w:szCs w:val="16"/>
              </w:rPr>
              <w:t>Наименование работ и услуг</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6"/>
                <w:szCs w:val="16"/>
              </w:rPr>
            </w:pPr>
            <w:r w:rsidRPr="00F77C7C">
              <w:rPr>
                <w:rFonts w:eastAsia="Times New Roman"/>
                <w:sz w:val="16"/>
                <w:szCs w:val="16"/>
              </w:rPr>
              <w:t>Периодичность выполнения работ и оказания услуг</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6"/>
                <w:szCs w:val="16"/>
              </w:rPr>
            </w:pPr>
            <w:r w:rsidRPr="00F77C7C">
              <w:rPr>
                <w:rFonts w:eastAsia="Times New Roman"/>
                <w:sz w:val="16"/>
                <w:szCs w:val="16"/>
              </w:rPr>
              <w:t>годовая плата      (в рублях)</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6"/>
                <w:szCs w:val="16"/>
              </w:rPr>
            </w:pPr>
            <w:r w:rsidRPr="00F77C7C">
              <w:rPr>
                <w:rFonts w:eastAsia="Times New Roman"/>
                <w:sz w:val="16"/>
                <w:szCs w:val="16"/>
              </w:rPr>
              <w:t>Размер платы на 1 кв.м.           (в рублях)</w:t>
            </w:r>
          </w:p>
        </w:tc>
      </w:tr>
      <w:tr w:rsidR="00F77C7C" w:rsidRPr="00F77C7C" w:rsidTr="00F77C7C">
        <w:trPr>
          <w:trHeight w:val="30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1</w:t>
            </w:r>
          </w:p>
        </w:tc>
        <w:tc>
          <w:tcPr>
            <w:tcW w:w="8480" w:type="dxa"/>
            <w:gridSpan w:val="7"/>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Chars="200" w:firstLine="360"/>
              <w:jc w:val="left"/>
              <w:rPr>
                <w:rFonts w:eastAsia="Times New Roman"/>
                <w:sz w:val="18"/>
                <w:szCs w:val="18"/>
              </w:rPr>
            </w:pPr>
            <w:r w:rsidRPr="00F77C7C">
              <w:rPr>
                <w:rFonts w:eastAsia="Times New Roman"/>
                <w:sz w:val="18"/>
                <w:szCs w:val="18"/>
              </w:rPr>
              <w:t>Содержание общего имущества в многоквартирном доме</w:t>
            </w:r>
          </w:p>
        </w:tc>
      </w:tr>
      <w:tr w:rsidR="00F77C7C" w:rsidRPr="00F77C7C" w:rsidTr="00F77C7C">
        <w:trPr>
          <w:trHeight w:val="45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1.1.</w:t>
            </w:r>
          </w:p>
        </w:tc>
        <w:tc>
          <w:tcPr>
            <w:tcW w:w="8480" w:type="dxa"/>
            <w:gridSpan w:val="7"/>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b/>
                <w:bCs/>
                <w:i/>
                <w:iCs/>
                <w:sz w:val="18"/>
                <w:szCs w:val="18"/>
              </w:rPr>
            </w:pPr>
            <w:r w:rsidRPr="00F77C7C">
              <w:rPr>
                <w:rFonts w:eastAsia="Times New Roman"/>
                <w:b/>
                <w:bCs/>
                <w:i/>
                <w:iCs/>
                <w:sz w:val="18"/>
                <w:szCs w:val="18"/>
              </w:rPr>
              <w:t>Проверка технического состояния общего имущества, выявление неисправностей, нарушений  и принятия мер к их устранению</w:t>
            </w:r>
          </w:p>
        </w:tc>
      </w:tr>
      <w:tr w:rsidR="00F77C7C" w:rsidRPr="00F77C7C" w:rsidTr="00F77C7C">
        <w:trPr>
          <w:trHeight w:val="2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1.1.1.</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i/>
                <w:iCs/>
                <w:sz w:val="18"/>
                <w:szCs w:val="18"/>
              </w:rPr>
            </w:pPr>
            <w:r w:rsidRPr="00F77C7C">
              <w:rPr>
                <w:rFonts w:eastAsia="Times New Roman"/>
                <w:i/>
                <w:iCs/>
                <w:sz w:val="18"/>
                <w:szCs w:val="18"/>
              </w:rPr>
              <w:t>фундамент</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w:t>
            </w:r>
          </w:p>
        </w:tc>
      </w:tr>
      <w:tr w:rsidR="00F77C7C" w:rsidRPr="00F77C7C" w:rsidTr="00F77C7C">
        <w:trPr>
          <w:trHeight w:val="2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left"/>
              <w:rPr>
                <w:rFonts w:eastAsia="Times New Roman"/>
                <w:sz w:val="18"/>
                <w:szCs w:val="18"/>
              </w:rPr>
            </w:pPr>
            <w:r w:rsidRPr="00F77C7C">
              <w:rPr>
                <w:rFonts w:eastAsia="Times New Roman"/>
                <w:sz w:val="18"/>
                <w:szCs w:val="18"/>
              </w:rPr>
              <w:t> </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2 раза в год</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514,56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xml:space="preserve">0,05 </w:t>
            </w:r>
          </w:p>
        </w:tc>
      </w:tr>
      <w:tr w:rsidR="00F77C7C" w:rsidRPr="00F77C7C" w:rsidTr="00F77C7C">
        <w:trPr>
          <w:trHeight w:val="2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1.1.2.</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i/>
                <w:iCs/>
                <w:sz w:val="18"/>
                <w:szCs w:val="18"/>
              </w:rPr>
            </w:pPr>
            <w:r w:rsidRPr="00F77C7C">
              <w:rPr>
                <w:rFonts w:eastAsia="Times New Roman"/>
                <w:i/>
                <w:iCs/>
                <w:sz w:val="18"/>
                <w:szCs w:val="18"/>
              </w:rPr>
              <w:t>стен</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w:t>
            </w:r>
          </w:p>
        </w:tc>
      </w:tr>
      <w:tr w:rsidR="00F77C7C" w:rsidRPr="00F77C7C" w:rsidTr="00F77C7C">
        <w:trPr>
          <w:trHeight w:val="2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left"/>
              <w:rPr>
                <w:rFonts w:eastAsia="Times New Roman"/>
                <w:sz w:val="18"/>
                <w:szCs w:val="18"/>
              </w:rPr>
            </w:pPr>
            <w:r w:rsidRPr="00F77C7C">
              <w:rPr>
                <w:rFonts w:eastAsia="Times New Roman"/>
                <w:sz w:val="18"/>
                <w:szCs w:val="18"/>
              </w:rPr>
              <w:t> </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2 раза в год</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514,56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xml:space="preserve">0,05 </w:t>
            </w:r>
          </w:p>
        </w:tc>
      </w:tr>
      <w:tr w:rsidR="00F77C7C" w:rsidRPr="00F77C7C" w:rsidTr="00F77C7C">
        <w:trPr>
          <w:trHeight w:val="2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1.1.3.</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i/>
                <w:iCs/>
                <w:sz w:val="18"/>
                <w:szCs w:val="18"/>
              </w:rPr>
            </w:pPr>
            <w:r w:rsidRPr="00F77C7C">
              <w:rPr>
                <w:rFonts w:eastAsia="Times New Roman"/>
                <w:i/>
                <w:iCs/>
                <w:sz w:val="18"/>
                <w:szCs w:val="18"/>
              </w:rPr>
              <w:t>перекрытий и покрытий</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w:t>
            </w:r>
          </w:p>
        </w:tc>
      </w:tr>
      <w:tr w:rsidR="00F77C7C" w:rsidRPr="00F77C7C" w:rsidTr="00F77C7C">
        <w:trPr>
          <w:trHeight w:val="2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left"/>
              <w:rPr>
                <w:rFonts w:eastAsia="Times New Roman"/>
                <w:sz w:val="18"/>
                <w:szCs w:val="18"/>
              </w:rPr>
            </w:pPr>
            <w:r w:rsidRPr="00F77C7C">
              <w:rPr>
                <w:rFonts w:eastAsia="Times New Roman"/>
                <w:sz w:val="18"/>
                <w:szCs w:val="18"/>
              </w:rPr>
              <w:t> </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2 раза в год</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308,74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xml:space="preserve">0,03 </w:t>
            </w:r>
          </w:p>
        </w:tc>
      </w:tr>
      <w:tr w:rsidR="00F77C7C" w:rsidRPr="00F77C7C" w:rsidTr="00F77C7C">
        <w:trPr>
          <w:trHeight w:val="30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1.1.4.</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i/>
                <w:iCs/>
                <w:sz w:val="18"/>
                <w:szCs w:val="18"/>
              </w:rPr>
            </w:pPr>
            <w:r w:rsidRPr="00F77C7C">
              <w:rPr>
                <w:rFonts w:eastAsia="Times New Roman"/>
                <w:i/>
                <w:iCs/>
                <w:sz w:val="18"/>
                <w:szCs w:val="18"/>
              </w:rPr>
              <w:t xml:space="preserve">крыши </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w:t>
            </w:r>
          </w:p>
        </w:tc>
      </w:tr>
      <w:tr w:rsidR="00F77C7C" w:rsidRPr="00F77C7C" w:rsidTr="00F77C7C">
        <w:trPr>
          <w:trHeight w:val="2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left"/>
              <w:rPr>
                <w:rFonts w:eastAsia="Times New Roman"/>
                <w:sz w:val="18"/>
                <w:szCs w:val="18"/>
              </w:rPr>
            </w:pPr>
            <w:r w:rsidRPr="00F77C7C">
              <w:rPr>
                <w:rFonts w:eastAsia="Times New Roman"/>
                <w:sz w:val="18"/>
                <w:szCs w:val="18"/>
              </w:rPr>
              <w:t> </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2 раза в год</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1 646,59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xml:space="preserve">0,16 </w:t>
            </w:r>
          </w:p>
        </w:tc>
      </w:tr>
      <w:tr w:rsidR="00F77C7C" w:rsidRPr="00F77C7C" w:rsidTr="00F77C7C">
        <w:trPr>
          <w:trHeight w:val="2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left"/>
              <w:rPr>
                <w:rFonts w:eastAsia="Times New Roman"/>
                <w:sz w:val="18"/>
                <w:szCs w:val="18"/>
              </w:rPr>
            </w:pPr>
            <w:r w:rsidRPr="00F77C7C">
              <w:rPr>
                <w:rFonts w:eastAsia="Times New Roman"/>
                <w:sz w:val="18"/>
                <w:szCs w:val="18"/>
              </w:rPr>
              <w:t> </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содержание в исправном состоянии</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круглогодично</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16 260,10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xml:space="preserve">1,58 </w:t>
            </w:r>
          </w:p>
        </w:tc>
      </w:tr>
      <w:tr w:rsidR="00F77C7C" w:rsidRPr="00F77C7C" w:rsidTr="00F77C7C">
        <w:trPr>
          <w:trHeight w:val="348"/>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1.1.5.</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i/>
                <w:iCs/>
                <w:sz w:val="18"/>
                <w:szCs w:val="18"/>
              </w:rPr>
            </w:pPr>
            <w:r w:rsidRPr="00F77C7C">
              <w:rPr>
                <w:rFonts w:eastAsia="Times New Roman"/>
                <w:i/>
                <w:iCs/>
                <w:sz w:val="18"/>
                <w:szCs w:val="18"/>
              </w:rPr>
              <w:t>лестницы</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w:t>
            </w:r>
          </w:p>
        </w:tc>
      </w:tr>
      <w:tr w:rsidR="00F77C7C" w:rsidRPr="00F77C7C" w:rsidTr="00F77C7C">
        <w:trPr>
          <w:trHeight w:val="2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left"/>
              <w:rPr>
                <w:rFonts w:eastAsia="Times New Roman"/>
                <w:sz w:val="18"/>
                <w:szCs w:val="18"/>
              </w:rPr>
            </w:pPr>
            <w:r w:rsidRPr="00F77C7C">
              <w:rPr>
                <w:rFonts w:eastAsia="Times New Roman"/>
                <w:sz w:val="18"/>
                <w:szCs w:val="18"/>
              </w:rPr>
              <w:t> </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2 раза в год</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411,65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xml:space="preserve">0,04 </w:t>
            </w:r>
          </w:p>
        </w:tc>
      </w:tr>
      <w:tr w:rsidR="00F77C7C" w:rsidRPr="00F77C7C" w:rsidTr="00F77C7C">
        <w:trPr>
          <w:trHeight w:val="2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1.1.6.</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i/>
                <w:iCs/>
                <w:sz w:val="18"/>
                <w:szCs w:val="18"/>
              </w:rPr>
            </w:pPr>
            <w:r w:rsidRPr="00F77C7C">
              <w:rPr>
                <w:rFonts w:eastAsia="Times New Roman"/>
                <w:i/>
                <w:iCs/>
                <w:sz w:val="18"/>
                <w:szCs w:val="18"/>
              </w:rPr>
              <w:t>фасада</w:t>
            </w:r>
          </w:p>
        </w:tc>
        <w:tc>
          <w:tcPr>
            <w:tcW w:w="1900" w:type="dxa"/>
            <w:tcBorders>
              <w:top w:val="nil"/>
              <w:left w:val="nil"/>
              <w:bottom w:val="single" w:sz="4" w:space="0" w:color="auto"/>
              <w:right w:val="single" w:sz="4" w:space="0" w:color="auto"/>
            </w:tcBorders>
            <w:shd w:val="clear" w:color="auto" w:fill="auto"/>
            <w:noWrap/>
            <w:vAlign w:val="bottom"/>
            <w:hideMark/>
          </w:tcPr>
          <w:p w:rsidR="00F77C7C" w:rsidRPr="00F77C7C" w:rsidRDefault="00F77C7C" w:rsidP="00F77C7C">
            <w:pPr>
              <w:ind w:firstLine="0"/>
              <w:jc w:val="left"/>
              <w:rPr>
                <w:rFonts w:eastAsia="Times New Roman"/>
                <w:sz w:val="20"/>
              </w:rPr>
            </w:pPr>
            <w:r w:rsidRPr="00F77C7C">
              <w:rPr>
                <w:rFonts w:eastAsia="Times New Roman"/>
                <w:sz w:val="20"/>
              </w:rPr>
              <w:t> </w:t>
            </w:r>
          </w:p>
        </w:tc>
        <w:tc>
          <w:tcPr>
            <w:tcW w:w="1160" w:type="dxa"/>
            <w:tcBorders>
              <w:top w:val="nil"/>
              <w:left w:val="nil"/>
              <w:bottom w:val="single" w:sz="4" w:space="0" w:color="auto"/>
              <w:right w:val="single" w:sz="4" w:space="0" w:color="auto"/>
            </w:tcBorders>
            <w:shd w:val="clear" w:color="auto" w:fill="auto"/>
            <w:noWrap/>
            <w:vAlign w:val="center"/>
            <w:hideMark/>
          </w:tcPr>
          <w:p w:rsidR="00F77C7C" w:rsidRPr="00F77C7C" w:rsidRDefault="00F77C7C" w:rsidP="00F77C7C">
            <w:pPr>
              <w:ind w:firstLine="0"/>
              <w:jc w:val="center"/>
              <w:rPr>
                <w:rFonts w:eastAsia="Times New Roman"/>
                <w:sz w:val="20"/>
              </w:rPr>
            </w:pPr>
            <w:r w:rsidRPr="00F77C7C">
              <w:rPr>
                <w:rFonts w:eastAsia="Times New Roman"/>
                <w:sz w:val="20"/>
              </w:rPr>
              <w:t> </w:t>
            </w:r>
          </w:p>
        </w:tc>
        <w:tc>
          <w:tcPr>
            <w:tcW w:w="1100" w:type="dxa"/>
            <w:tcBorders>
              <w:top w:val="nil"/>
              <w:left w:val="nil"/>
              <w:bottom w:val="single" w:sz="4" w:space="0" w:color="auto"/>
              <w:right w:val="single" w:sz="4" w:space="0" w:color="auto"/>
            </w:tcBorders>
            <w:shd w:val="clear" w:color="auto" w:fill="auto"/>
            <w:noWrap/>
            <w:vAlign w:val="center"/>
            <w:hideMark/>
          </w:tcPr>
          <w:p w:rsidR="00F77C7C" w:rsidRPr="00F77C7C" w:rsidRDefault="00F77C7C" w:rsidP="00F77C7C">
            <w:pPr>
              <w:ind w:firstLine="0"/>
              <w:jc w:val="center"/>
              <w:rPr>
                <w:rFonts w:eastAsia="Times New Roman"/>
                <w:sz w:val="20"/>
              </w:rPr>
            </w:pPr>
            <w:r w:rsidRPr="00F77C7C">
              <w:rPr>
                <w:rFonts w:eastAsia="Times New Roman"/>
                <w:sz w:val="20"/>
              </w:rPr>
              <w:t> </w:t>
            </w:r>
          </w:p>
        </w:tc>
      </w:tr>
      <w:tr w:rsidR="00F77C7C" w:rsidRPr="00F77C7C" w:rsidTr="00F77C7C">
        <w:trPr>
          <w:trHeight w:val="2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left"/>
              <w:rPr>
                <w:rFonts w:eastAsia="Times New Roman"/>
                <w:sz w:val="18"/>
                <w:szCs w:val="18"/>
              </w:rPr>
            </w:pPr>
            <w:r w:rsidRPr="00F77C7C">
              <w:rPr>
                <w:rFonts w:eastAsia="Times New Roman"/>
                <w:sz w:val="18"/>
                <w:szCs w:val="18"/>
              </w:rPr>
              <w:t> </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2 раза в год</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514,56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xml:space="preserve">0,05 </w:t>
            </w:r>
          </w:p>
        </w:tc>
      </w:tr>
      <w:tr w:rsidR="00F77C7C" w:rsidRPr="00F77C7C" w:rsidTr="00F77C7C">
        <w:trPr>
          <w:trHeight w:val="348"/>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1.1.7.</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i/>
                <w:iCs/>
                <w:sz w:val="18"/>
                <w:szCs w:val="18"/>
              </w:rPr>
            </w:pPr>
            <w:r w:rsidRPr="00F77C7C">
              <w:rPr>
                <w:rFonts w:eastAsia="Times New Roman"/>
                <w:i/>
                <w:iCs/>
                <w:sz w:val="18"/>
                <w:szCs w:val="18"/>
              </w:rPr>
              <w:t>перегородок, внутренней отделки, полы</w:t>
            </w:r>
          </w:p>
        </w:tc>
        <w:tc>
          <w:tcPr>
            <w:tcW w:w="1900" w:type="dxa"/>
            <w:tcBorders>
              <w:top w:val="nil"/>
              <w:left w:val="nil"/>
              <w:bottom w:val="single" w:sz="4" w:space="0" w:color="auto"/>
              <w:right w:val="single" w:sz="4" w:space="0" w:color="auto"/>
            </w:tcBorders>
            <w:shd w:val="clear" w:color="auto" w:fill="auto"/>
            <w:noWrap/>
            <w:vAlign w:val="bottom"/>
            <w:hideMark/>
          </w:tcPr>
          <w:p w:rsidR="00F77C7C" w:rsidRPr="00F77C7C" w:rsidRDefault="00F77C7C" w:rsidP="00F77C7C">
            <w:pPr>
              <w:ind w:firstLine="0"/>
              <w:jc w:val="left"/>
              <w:rPr>
                <w:rFonts w:eastAsia="Times New Roman"/>
                <w:sz w:val="20"/>
              </w:rPr>
            </w:pPr>
            <w:r w:rsidRPr="00F77C7C">
              <w:rPr>
                <w:rFonts w:eastAsia="Times New Roman"/>
                <w:sz w:val="20"/>
              </w:rPr>
              <w:t> </w:t>
            </w:r>
          </w:p>
        </w:tc>
        <w:tc>
          <w:tcPr>
            <w:tcW w:w="1160" w:type="dxa"/>
            <w:tcBorders>
              <w:top w:val="nil"/>
              <w:left w:val="nil"/>
              <w:bottom w:val="single" w:sz="4" w:space="0" w:color="auto"/>
              <w:right w:val="single" w:sz="4" w:space="0" w:color="auto"/>
            </w:tcBorders>
            <w:shd w:val="clear" w:color="auto" w:fill="auto"/>
            <w:noWrap/>
            <w:vAlign w:val="center"/>
            <w:hideMark/>
          </w:tcPr>
          <w:p w:rsidR="00F77C7C" w:rsidRPr="00F77C7C" w:rsidRDefault="00F77C7C" w:rsidP="00F77C7C">
            <w:pPr>
              <w:ind w:firstLine="0"/>
              <w:jc w:val="center"/>
              <w:rPr>
                <w:rFonts w:eastAsia="Times New Roman"/>
                <w:sz w:val="20"/>
              </w:rPr>
            </w:pPr>
            <w:r w:rsidRPr="00F77C7C">
              <w:rPr>
                <w:rFonts w:eastAsia="Times New Roman"/>
                <w:sz w:val="20"/>
              </w:rPr>
              <w:t> </w:t>
            </w:r>
          </w:p>
        </w:tc>
        <w:tc>
          <w:tcPr>
            <w:tcW w:w="1100" w:type="dxa"/>
            <w:tcBorders>
              <w:top w:val="nil"/>
              <w:left w:val="nil"/>
              <w:bottom w:val="single" w:sz="4" w:space="0" w:color="auto"/>
              <w:right w:val="single" w:sz="4" w:space="0" w:color="auto"/>
            </w:tcBorders>
            <w:shd w:val="clear" w:color="auto" w:fill="auto"/>
            <w:noWrap/>
            <w:vAlign w:val="center"/>
            <w:hideMark/>
          </w:tcPr>
          <w:p w:rsidR="00F77C7C" w:rsidRPr="00F77C7C" w:rsidRDefault="00F77C7C" w:rsidP="00F77C7C">
            <w:pPr>
              <w:ind w:firstLine="0"/>
              <w:jc w:val="center"/>
              <w:rPr>
                <w:rFonts w:eastAsia="Times New Roman"/>
                <w:sz w:val="20"/>
              </w:rPr>
            </w:pPr>
            <w:r w:rsidRPr="00F77C7C">
              <w:rPr>
                <w:rFonts w:eastAsia="Times New Roman"/>
                <w:sz w:val="20"/>
              </w:rPr>
              <w:t> </w:t>
            </w:r>
          </w:p>
        </w:tc>
      </w:tr>
      <w:tr w:rsidR="00F77C7C" w:rsidRPr="00F77C7C" w:rsidTr="00F77C7C">
        <w:trPr>
          <w:trHeight w:val="2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left"/>
              <w:rPr>
                <w:rFonts w:eastAsia="Times New Roman"/>
                <w:sz w:val="18"/>
                <w:szCs w:val="18"/>
              </w:rPr>
            </w:pPr>
            <w:r w:rsidRPr="00F77C7C">
              <w:rPr>
                <w:rFonts w:eastAsia="Times New Roman"/>
                <w:sz w:val="18"/>
                <w:szCs w:val="18"/>
              </w:rPr>
              <w:t> </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2 раза в год</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1 337,86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xml:space="preserve">0,13 </w:t>
            </w:r>
          </w:p>
        </w:tc>
      </w:tr>
      <w:tr w:rsidR="00F77C7C" w:rsidRPr="00F77C7C" w:rsidTr="00F77C7C">
        <w:trPr>
          <w:trHeight w:val="348"/>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1.1.8.</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i/>
                <w:iCs/>
                <w:sz w:val="18"/>
                <w:szCs w:val="18"/>
              </w:rPr>
            </w:pPr>
            <w:r w:rsidRPr="00F77C7C">
              <w:rPr>
                <w:rFonts w:eastAsia="Times New Roman"/>
                <w:i/>
                <w:iCs/>
                <w:sz w:val="18"/>
                <w:szCs w:val="18"/>
              </w:rPr>
              <w:t xml:space="preserve">оконных и дверных заполнений </w:t>
            </w:r>
          </w:p>
        </w:tc>
        <w:tc>
          <w:tcPr>
            <w:tcW w:w="1900" w:type="dxa"/>
            <w:tcBorders>
              <w:top w:val="nil"/>
              <w:left w:val="nil"/>
              <w:bottom w:val="single" w:sz="4" w:space="0" w:color="auto"/>
              <w:right w:val="single" w:sz="4" w:space="0" w:color="auto"/>
            </w:tcBorders>
            <w:shd w:val="clear" w:color="auto" w:fill="auto"/>
            <w:noWrap/>
            <w:vAlign w:val="bottom"/>
            <w:hideMark/>
          </w:tcPr>
          <w:p w:rsidR="00F77C7C" w:rsidRPr="00F77C7C" w:rsidRDefault="00F77C7C" w:rsidP="00F77C7C">
            <w:pPr>
              <w:ind w:firstLine="0"/>
              <w:jc w:val="left"/>
              <w:rPr>
                <w:rFonts w:eastAsia="Times New Roman"/>
                <w:sz w:val="20"/>
              </w:rPr>
            </w:pPr>
            <w:r w:rsidRPr="00F77C7C">
              <w:rPr>
                <w:rFonts w:eastAsia="Times New Roman"/>
                <w:sz w:val="20"/>
              </w:rPr>
              <w:t> </w:t>
            </w:r>
          </w:p>
        </w:tc>
        <w:tc>
          <w:tcPr>
            <w:tcW w:w="1160" w:type="dxa"/>
            <w:tcBorders>
              <w:top w:val="nil"/>
              <w:left w:val="nil"/>
              <w:bottom w:val="single" w:sz="4" w:space="0" w:color="auto"/>
              <w:right w:val="single" w:sz="4" w:space="0" w:color="auto"/>
            </w:tcBorders>
            <w:shd w:val="clear" w:color="auto" w:fill="auto"/>
            <w:noWrap/>
            <w:vAlign w:val="center"/>
            <w:hideMark/>
          </w:tcPr>
          <w:p w:rsidR="00F77C7C" w:rsidRPr="00F77C7C" w:rsidRDefault="00F77C7C" w:rsidP="00F77C7C">
            <w:pPr>
              <w:ind w:firstLine="0"/>
              <w:jc w:val="center"/>
              <w:rPr>
                <w:rFonts w:eastAsia="Times New Roman"/>
                <w:sz w:val="20"/>
              </w:rPr>
            </w:pPr>
            <w:r w:rsidRPr="00F77C7C">
              <w:rPr>
                <w:rFonts w:eastAsia="Times New Roman"/>
                <w:sz w:val="20"/>
              </w:rPr>
              <w:t> </w:t>
            </w:r>
          </w:p>
        </w:tc>
        <w:tc>
          <w:tcPr>
            <w:tcW w:w="1100" w:type="dxa"/>
            <w:tcBorders>
              <w:top w:val="nil"/>
              <w:left w:val="nil"/>
              <w:bottom w:val="single" w:sz="4" w:space="0" w:color="auto"/>
              <w:right w:val="single" w:sz="4" w:space="0" w:color="auto"/>
            </w:tcBorders>
            <w:shd w:val="clear" w:color="auto" w:fill="auto"/>
            <w:noWrap/>
            <w:vAlign w:val="center"/>
            <w:hideMark/>
          </w:tcPr>
          <w:p w:rsidR="00F77C7C" w:rsidRPr="00F77C7C" w:rsidRDefault="00F77C7C" w:rsidP="00F77C7C">
            <w:pPr>
              <w:ind w:firstLine="0"/>
              <w:jc w:val="center"/>
              <w:rPr>
                <w:rFonts w:eastAsia="Times New Roman"/>
                <w:sz w:val="20"/>
              </w:rPr>
            </w:pPr>
            <w:r w:rsidRPr="00F77C7C">
              <w:rPr>
                <w:rFonts w:eastAsia="Times New Roman"/>
                <w:sz w:val="20"/>
              </w:rPr>
              <w:t> </w:t>
            </w:r>
          </w:p>
        </w:tc>
      </w:tr>
      <w:tr w:rsidR="00F77C7C" w:rsidRPr="00F77C7C" w:rsidTr="00F77C7C">
        <w:trPr>
          <w:trHeight w:val="2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left"/>
              <w:rPr>
                <w:rFonts w:eastAsia="Times New Roman"/>
                <w:sz w:val="18"/>
                <w:szCs w:val="18"/>
              </w:rPr>
            </w:pPr>
            <w:r w:rsidRPr="00F77C7C">
              <w:rPr>
                <w:rFonts w:eastAsia="Times New Roman"/>
                <w:sz w:val="18"/>
                <w:szCs w:val="18"/>
              </w:rPr>
              <w:t> </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2 раза в год</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514,56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xml:space="preserve">0,05 </w:t>
            </w:r>
          </w:p>
        </w:tc>
      </w:tr>
      <w:tr w:rsidR="00F77C7C" w:rsidRPr="00F77C7C" w:rsidTr="00F77C7C">
        <w:trPr>
          <w:trHeight w:val="2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left"/>
              <w:rPr>
                <w:rFonts w:eastAsia="Times New Roman"/>
                <w:sz w:val="18"/>
                <w:szCs w:val="18"/>
              </w:rPr>
            </w:pPr>
            <w:r w:rsidRPr="00F77C7C">
              <w:rPr>
                <w:rFonts w:eastAsia="Times New Roman"/>
                <w:sz w:val="18"/>
                <w:szCs w:val="18"/>
              </w:rPr>
              <w:t> </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содержание в исправном состоянии</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круглогодично</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4 116,48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xml:space="preserve">0,40 </w:t>
            </w:r>
          </w:p>
        </w:tc>
      </w:tr>
      <w:tr w:rsidR="00F77C7C" w:rsidRPr="00F77C7C" w:rsidTr="00F77C7C">
        <w:trPr>
          <w:trHeight w:val="348"/>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i/>
                <w:iCs/>
                <w:sz w:val="18"/>
                <w:szCs w:val="18"/>
              </w:rPr>
            </w:pPr>
            <w:r w:rsidRPr="00F77C7C">
              <w:rPr>
                <w:rFonts w:eastAsia="Times New Roman"/>
                <w:i/>
                <w:iCs/>
                <w:sz w:val="18"/>
                <w:szCs w:val="18"/>
              </w:rPr>
              <w:t> </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w:t>
            </w:r>
          </w:p>
        </w:tc>
      </w:tr>
      <w:tr w:rsidR="00F77C7C" w:rsidRPr="00F77C7C" w:rsidTr="00F77C7C">
        <w:trPr>
          <w:trHeight w:val="30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1.2.</w:t>
            </w:r>
          </w:p>
        </w:tc>
        <w:tc>
          <w:tcPr>
            <w:tcW w:w="6220" w:type="dxa"/>
            <w:gridSpan w:val="5"/>
            <w:tcBorders>
              <w:top w:val="single" w:sz="4" w:space="0" w:color="auto"/>
              <w:left w:val="nil"/>
              <w:bottom w:val="single" w:sz="4" w:space="0" w:color="auto"/>
              <w:right w:val="nil"/>
            </w:tcBorders>
            <w:shd w:val="clear" w:color="auto" w:fill="auto"/>
            <w:vAlign w:val="center"/>
            <w:hideMark/>
          </w:tcPr>
          <w:p w:rsidR="00F77C7C" w:rsidRPr="00F77C7C" w:rsidRDefault="00F77C7C" w:rsidP="00F77C7C">
            <w:pPr>
              <w:ind w:firstLineChars="200" w:firstLine="361"/>
              <w:jc w:val="left"/>
              <w:rPr>
                <w:rFonts w:eastAsia="Times New Roman"/>
                <w:b/>
                <w:bCs/>
                <w:i/>
                <w:iCs/>
                <w:sz w:val="18"/>
                <w:szCs w:val="18"/>
              </w:rPr>
            </w:pPr>
            <w:r w:rsidRPr="00F77C7C">
              <w:rPr>
                <w:rFonts w:eastAsia="Times New Roman"/>
                <w:b/>
                <w:bCs/>
                <w:i/>
                <w:iCs/>
                <w:sz w:val="18"/>
                <w:szCs w:val="18"/>
              </w:rPr>
              <w:t>Содержание внутридомовых инженерных систем</w:t>
            </w:r>
          </w:p>
        </w:tc>
        <w:tc>
          <w:tcPr>
            <w:tcW w:w="1160" w:type="dxa"/>
            <w:tcBorders>
              <w:top w:val="nil"/>
              <w:left w:val="nil"/>
              <w:bottom w:val="single" w:sz="4" w:space="0" w:color="auto"/>
              <w:right w:val="nil"/>
            </w:tcBorders>
            <w:shd w:val="clear" w:color="auto" w:fill="auto"/>
            <w:vAlign w:val="center"/>
            <w:hideMark/>
          </w:tcPr>
          <w:p w:rsidR="00F77C7C" w:rsidRPr="00F77C7C" w:rsidRDefault="00F77C7C" w:rsidP="00F77C7C">
            <w:pPr>
              <w:ind w:firstLine="0"/>
              <w:jc w:val="center"/>
              <w:rPr>
                <w:rFonts w:eastAsia="Times New Roman"/>
                <w:b/>
                <w:bCs/>
                <w:i/>
                <w:iCs/>
                <w:sz w:val="18"/>
                <w:szCs w:val="18"/>
              </w:rPr>
            </w:pPr>
            <w:r w:rsidRPr="00F77C7C">
              <w:rPr>
                <w:rFonts w:eastAsia="Times New Roman"/>
                <w:b/>
                <w:bCs/>
                <w:i/>
                <w:iCs/>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b/>
                <w:bCs/>
                <w:i/>
                <w:iCs/>
                <w:sz w:val="18"/>
                <w:szCs w:val="18"/>
              </w:rPr>
            </w:pPr>
            <w:r w:rsidRPr="00F77C7C">
              <w:rPr>
                <w:rFonts w:eastAsia="Times New Roman"/>
                <w:b/>
                <w:bCs/>
                <w:i/>
                <w:iCs/>
                <w:sz w:val="18"/>
                <w:szCs w:val="18"/>
              </w:rPr>
              <w:t> </w:t>
            </w:r>
          </w:p>
        </w:tc>
      </w:tr>
      <w:tr w:rsidR="00F77C7C" w:rsidRPr="00F77C7C" w:rsidTr="00F77C7C">
        <w:trPr>
          <w:trHeight w:val="30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1.2.1.</w:t>
            </w:r>
          </w:p>
        </w:tc>
        <w:tc>
          <w:tcPr>
            <w:tcW w:w="4320" w:type="dxa"/>
            <w:gridSpan w:val="4"/>
            <w:tcBorders>
              <w:top w:val="single" w:sz="4" w:space="0" w:color="auto"/>
              <w:left w:val="nil"/>
              <w:bottom w:val="single" w:sz="4" w:space="0" w:color="auto"/>
              <w:right w:val="nil"/>
            </w:tcBorders>
            <w:shd w:val="clear" w:color="auto" w:fill="auto"/>
            <w:vAlign w:val="center"/>
            <w:hideMark/>
          </w:tcPr>
          <w:p w:rsidR="00F77C7C" w:rsidRPr="00F77C7C" w:rsidRDefault="00F77C7C" w:rsidP="00F77C7C">
            <w:pPr>
              <w:ind w:firstLine="0"/>
              <w:jc w:val="center"/>
              <w:rPr>
                <w:rFonts w:eastAsia="Times New Roman"/>
                <w:i/>
                <w:iCs/>
                <w:sz w:val="18"/>
                <w:szCs w:val="18"/>
              </w:rPr>
            </w:pPr>
            <w:r w:rsidRPr="00F77C7C">
              <w:rPr>
                <w:rFonts w:eastAsia="Times New Roman"/>
                <w:i/>
                <w:iCs/>
                <w:sz w:val="18"/>
                <w:szCs w:val="18"/>
              </w:rPr>
              <w:t>Холодное водоснабжение</w:t>
            </w:r>
          </w:p>
        </w:tc>
        <w:tc>
          <w:tcPr>
            <w:tcW w:w="1900" w:type="dxa"/>
            <w:tcBorders>
              <w:top w:val="nil"/>
              <w:left w:val="nil"/>
              <w:bottom w:val="single" w:sz="4" w:space="0" w:color="auto"/>
              <w:right w:val="nil"/>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60" w:type="dxa"/>
            <w:tcBorders>
              <w:top w:val="nil"/>
              <w:left w:val="nil"/>
              <w:bottom w:val="single" w:sz="4" w:space="0" w:color="auto"/>
              <w:right w:val="nil"/>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r>
      <w:tr w:rsidR="00F77C7C" w:rsidRPr="00F77C7C" w:rsidTr="00F77C7C">
        <w:trPr>
          <w:trHeight w:val="264"/>
        </w:trPr>
        <w:tc>
          <w:tcPr>
            <w:tcW w:w="644" w:type="dxa"/>
            <w:vMerge w:val="restart"/>
            <w:tcBorders>
              <w:top w:val="nil"/>
              <w:left w:val="single" w:sz="4" w:space="0" w:color="auto"/>
              <w:bottom w:val="single" w:sz="4" w:space="0" w:color="000000"/>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2 раза в год</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926,21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xml:space="preserve">0,09 </w:t>
            </w:r>
          </w:p>
        </w:tc>
      </w:tr>
      <w:tr w:rsidR="00F77C7C" w:rsidRPr="00F77C7C" w:rsidTr="00F77C7C">
        <w:trPr>
          <w:trHeight w:val="264"/>
        </w:trPr>
        <w:tc>
          <w:tcPr>
            <w:tcW w:w="644" w:type="dxa"/>
            <w:vMerge/>
            <w:tcBorders>
              <w:top w:val="nil"/>
              <w:left w:val="single" w:sz="4" w:space="0" w:color="auto"/>
              <w:bottom w:val="single" w:sz="4" w:space="0" w:color="000000"/>
              <w:right w:val="single" w:sz="4" w:space="0" w:color="auto"/>
            </w:tcBorders>
            <w:vAlign w:val="center"/>
            <w:hideMark/>
          </w:tcPr>
          <w:p w:rsidR="00F77C7C" w:rsidRPr="00F77C7C" w:rsidRDefault="00F77C7C" w:rsidP="00F77C7C">
            <w:pPr>
              <w:ind w:firstLine="0"/>
              <w:jc w:val="left"/>
              <w:rPr>
                <w:rFonts w:eastAsia="Times New Roman"/>
                <w:sz w:val="18"/>
                <w:szCs w:val="18"/>
              </w:rPr>
            </w:pP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содержание в исправном состоянии</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круглогодично</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8 130,05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xml:space="preserve">0,79 </w:t>
            </w:r>
          </w:p>
        </w:tc>
      </w:tr>
      <w:tr w:rsidR="00F77C7C" w:rsidRPr="00F77C7C" w:rsidTr="00F77C7C">
        <w:trPr>
          <w:trHeight w:val="2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1.2.2.</w:t>
            </w:r>
          </w:p>
        </w:tc>
        <w:tc>
          <w:tcPr>
            <w:tcW w:w="4320" w:type="dxa"/>
            <w:gridSpan w:val="4"/>
            <w:tcBorders>
              <w:top w:val="single" w:sz="4" w:space="0" w:color="auto"/>
              <w:left w:val="nil"/>
              <w:bottom w:val="single" w:sz="4" w:space="0" w:color="auto"/>
              <w:right w:val="nil"/>
            </w:tcBorders>
            <w:shd w:val="clear" w:color="auto" w:fill="auto"/>
            <w:vAlign w:val="center"/>
            <w:hideMark/>
          </w:tcPr>
          <w:p w:rsidR="00F77C7C" w:rsidRPr="00F77C7C" w:rsidRDefault="00F77C7C" w:rsidP="00F77C7C">
            <w:pPr>
              <w:ind w:firstLine="0"/>
              <w:jc w:val="center"/>
              <w:rPr>
                <w:rFonts w:eastAsia="Times New Roman"/>
                <w:i/>
                <w:iCs/>
                <w:sz w:val="18"/>
                <w:szCs w:val="18"/>
              </w:rPr>
            </w:pPr>
            <w:r w:rsidRPr="00F77C7C">
              <w:rPr>
                <w:rFonts w:eastAsia="Times New Roman"/>
                <w:i/>
                <w:iCs/>
                <w:sz w:val="18"/>
                <w:szCs w:val="18"/>
              </w:rPr>
              <w:t>Отопление</w:t>
            </w:r>
          </w:p>
        </w:tc>
        <w:tc>
          <w:tcPr>
            <w:tcW w:w="1900" w:type="dxa"/>
            <w:tcBorders>
              <w:top w:val="nil"/>
              <w:left w:val="nil"/>
              <w:bottom w:val="single" w:sz="4" w:space="0" w:color="auto"/>
              <w:right w:val="nil"/>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60" w:type="dxa"/>
            <w:tcBorders>
              <w:top w:val="nil"/>
              <w:left w:val="nil"/>
              <w:bottom w:val="single" w:sz="4" w:space="0" w:color="auto"/>
              <w:right w:val="nil"/>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r>
      <w:tr w:rsidR="00F77C7C" w:rsidRPr="00F77C7C" w:rsidTr="00F77C7C">
        <w:trPr>
          <w:trHeight w:val="264"/>
        </w:trPr>
        <w:tc>
          <w:tcPr>
            <w:tcW w:w="644" w:type="dxa"/>
            <w:vMerge w:val="restart"/>
            <w:tcBorders>
              <w:top w:val="nil"/>
              <w:left w:val="single" w:sz="4" w:space="0" w:color="auto"/>
              <w:bottom w:val="single" w:sz="4" w:space="0" w:color="000000"/>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2 раза в год</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926,21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xml:space="preserve">0,09 </w:t>
            </w:r>
          </w:p>
        </w:tc>
      </w:tr>
      <w:tr w:rsidR="00F77C7C" w:rsidRPr="00F77C7C" w:rsidTr="00F77C7C">
        <w:trPr>
          <w:trHeight w:val="264"/>
        </w:trPr>
        <w:tc>
          <w:tcPr>
            <w:tcW w:w="644" w:type="dxa"/>
            <w:vMerge/>
            <w:tcBorders>
              <w:top w:val="nil"/>
              <w:left w:val="single" w:sz="4" w:space="0" w:color="auto"/>
              <w:bottom w:val="single" w:sz="4" w:space="0" w:color="000000"/>
              <w:right w:val="single" w:sz="4" w:space="0" w:color="auto"/>
            </w:tcBorders>
            <w:vAlign w:val="center"/>
            <w:hideMark/>
          </w:tcPr>
          <w:p w:rsidR="00F77C7C" w:rsidRPr="00F77C7C" w:rsidRDefault="00F77C7C" w:rsidP="00F77C7C">
            <w:pPr>
              <w:ind w:firstLine="0"/>
              <w:jc w:val="left"/>
              <w:rPr>
                <w:rFonts w:eastAsia="Times New Roman"/>
                <w:sz w:val="18"/>
                <w:szCs w:val="18"/>
              </w:rPr>
            </w:pP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 Содержание в исправном состоянии    </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круглогодично</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7 821,31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xml:space="preserve">0,76 </w:t>
            </w:r>
          </w:p>
        </w:tc>
      </w:tr>
      <w:tr w:rsidR="00F77C7C" w:rsidRPr="00F77C7C" w:rsidTr="00F77C7C">
        <w:trPr>
          <w:trHeight w:val="336"/>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1.2.3.</w:t>
            </w:r>
          </w:p>
        </w:tc>
        <w:tc>
          <w:tcPr>
            <w:tcW w:w="4320" w:type="dxa"/>
            <w:gridSpan w:val="4"/>
            <w:tcBorders>
              <w:top w:val="single" w:sz="4" w:space="0" w:color="auto"/>
              <w:left w:val="nil"/>
              <w:bottom w:val="single" w:sz="4" w:space="0" w:color="auto"/>
              <w:right w:val="nil"/>
            </w:tcBorders>
            <w:shd w:val="clear" w:color="auto" w:fill="auto"/>
            <w:vAlign w:val="center"/>
            <w:hideMark/>
          </w:tcPr>
          <w:p w:rsidR="00F77C7C" w:rsidRPr="00F77C7C" w:rsidRDefault="00F77C7C" w:rsidP="00F77C7C">
            <w:pPr>
              <w:ind w:firstLine="0"/>
              <w:jc w:val="center"/>
              <w:rPr>
                <w:rFonts w:eastAsia="Times New Roman"/>
                <w:i/>
                <w:iCs/>
                <w:sz w:val="18"/>
                <w:szCs w:val="18"/>
              </w:rPr>
            </w:pPr>
            <w:r w:rsidRPr="00F77C7C">
              <w:rPr>
                <w:rFonts w:eastAsia="Times New Roman"/>
                <w:i/>
                <w:iCs/>
                <w:sz w:val="18"/>
                <w:szCs w:val="18"/>
              </w:rPr>
              <w:t>Водоотведение</w:t>
            </w:r>
          </w:p>
        </w:tc>
        <w:tc>
          <w:tcPr>
            <w:tcW w:w="1900" w:type="dxa"/>
            <w:tcBorders>
              <w:top w:val="nil"/>
              <w:left w:val="nil"/>
              <w:bottom w:val="single" w:sz="4" w:space="0" w:color="auto"/>
              <w:right w:val="nil"/>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60" w:type="dxa"/>
            <w:tcBorders>
              <w:top w:val="nil"/>
              <w:left w:val="nil"/>
              <w:bottom w:val="single" w:sz="4" w:space="0" w:color="auto"/>
              <w:right w:val="nil"/>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r>
      <w:tr w:rsidR="00F77C7C" w:rsidRPr="00F77C7C" w:rsidTr="00F77C7C">
        <w:trPr>
          <w:trHeight w:val="255"/>
        </w:trPr>
        <w:tc>
          <w:tcPr>
            <w:tcW w:w="644" w:type="dxa"/>
            <w:vMerge w:val="restart"/>
            <w:tcBorders>
              <w:top w:val="nil"/>
              <w:left w:val="single" w:sz="4" w:space="0" w:color="auto"/>
              <w:bottom w:val="single" w:sz="4" w:space="0" w:color="000000"/>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2 раза в год</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1 337,86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xml:space="preserve">0,13 </w:t>
            </w:r>
          </w:p>
        </w:tc>
      </w:tr>
      <w:tr w:rsidR="00F77C7C" w:rsidRPr="00F77C7C" w:rsidTr="00F77C7C">
        <w:trPr>
          <w:trHeight w:val="264"/>
        </w:trPr>
        <w:tc>
          <w:tcPr>
            <w:tcW w:w="644" w:type="dxa"/>
            <w:vMerge/>
            <w:tcBorders>
              <w:top w:val="nil"/>
              <w:left w:val="single" w:sz="4" w:space="0" w:color="auto"/>
              <w:bottom w:val="single" w:sz="4" w:space="0" w:color="000000"/>
              <w:right w:val="single" w:sz="4" w:space="0" w:color="auto"/>
            </w:tcBorders>
            <w:vAlign w:val="center"/>
            <w:hideMark/>
          </w:tcPr>
          <w:p w:rsidR="00F77C7C" w:rsidRPr="00F77C7C" w:rsidRDefault="00F77C7C" w:rsidP="00F77C7C">
            <w:pPr>
              <w:ind w:firstLine="0"/>
              <w:jc w:val="left"/>
              <w:rPr>
                <w:rFonts w:eastAsia="Times New Roman"/>
                <w:sz w:val="18"/>
                <w:szCs w:val="18"/>
              </w:rPr>
            </w:pP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содержание в исправном состоянии</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круглогодично</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12 966,91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xml:space="preserve">1,26 </w:t>
            </w:r>
          </w:p>
        </w:tc>
      </w:tr>
      <w:tr w:rsidR="00F77C7C" w:rsidRPr="00F77C7C" w:rsidTr="00F77C7C">
        <w:trPr>
          <w:trHeight w:val="2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1.2.4.</w:t>
            </w:r>
          </w:p>
        </w:tc>
        <w:tc>
          <w:tcPr>
            <w:tcW w:w="4320" w:type="dxa"/>
            <w:gridSpan w:val="4"/>
            <w:tcBorders>
              <w:top w:val="single" w:sz="4" w:space="0" w:color="auto"/>
              <w:left w:val="nil"/>
              <w:bottom w:val="single" w:sz="4" w:space="0" w:color="auto"/>
              <w:right w:val="nil"/>
            </w:tcBorders>
            <w:shd w:val="clear" w:color="auto" w:fill="auto"/>
            <w:vAlign w:val="center"/>
            <w:hideMark/>
          </w:tcPr>
          <w:p w:rsidR="00F77C7C" w:rsidRPr="00F77C7C" w:rsidRDefault="00F77C7C" w:rsidP="00F77C7C">
            <w:pPr>
              <w:ind w:firstLine="0"/>
              <w:jc w:val="center"/>
              <w:rPr>
                <w:rFonts w:eastAsia="Times New Roman"/>
                <w:i/>
                <w:iCs/>
                <w:sz w:val="18"/>
                <w:szCs w:val="18"/>
              </w:rPr>
            </w:pPr>
            <w:r w:rsidRPr="00F77C7C">
              <w:rPr>
                <w:rFonts w:eastAsia="Times New Roman"/>
                <w:i/>
                <w:iCs/>
                <w:sz w:val="18"/>
                <w:szCs w:val="18"/>
              </w:rPr>
              <w:t>Электроснабжение</w:t>
            </w:r>
          </w:p>
        </w:tc>
        <w:tc>
          <w:tcPr>
            <w:tcW w:w="1900" w:type="dxa"/>
            <w:tcBorders>
              <w:top w:val="nil"/>
              <w:left w:val="nil"/>
              <w:bottom w:val="single" w:sz="4" w:space="0" w:color="auto"/>
              <w:right w:val="nil"/>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60" w:type="dxa"/>
            <w:tcBorders>
              <w:top w:val="nil"/>
              <w:left w:val="nil"/>
              <w:bottom w:val="single" w:sz="4" w:space="0" w:color="auto"/>
              <w:right w:val="nil"/>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r>
      <w:tr w:rsidR="00F77C7C" w:rsidRPr="00F77C7C" w:rsidTr="00F77C7C">
        <w:trPr>
          <w:trHeight w:val="264"/>
        </w:trPr>
        <w:tc>
          <w:tcPr>
            <w:tcW w:w="64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сезонный осмотр</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2 раза в год</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1 337,86 </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xml:space="preserve">0,13 </w:t>
            </w:r>
          </w:p>
        </w:tc>
      </w:tr>
      <w:tr w:rsidR="00F77C7C" w:rsidRPr="00F77C7C" w:rsidTr="00F77C7C">
        <w:trPr>
          <w:trHeight w:val="264"/>
        </w:trPr>
        <w:tc>
          <w:tcPr>
            <w:tcW w:w="644" w:type="dxa"/>
            <w:vMerge/>
            <w:tcBorders>
              <w:top w:val="nil"/>
              <w:left w:val="single" w:sz="4" w:space="0" w:color="auto"/>
              <w:bottom w:val="single" w:sz="4" w:space="0" w:color="000000"/>
              <w:right w:val="single" w:sz="4" w:space="0" w:color="auto"/>
            </w:tcBorders>
            <w:vAlign w:val="center"/>
            <w:hideMark/>
          </w:tcPr>
          <w:p w:rsidR="00F77C7C" w:rsidRPr="00F77C7C" w:rsidRDefault="00F77C7C" w:rsidP="00F77C7C">
            <w:pPr>
              <w:ind w:firstLine="0"/>
              <w:jc w:val="left"/>
              <w:rPr>
                <w:rFonts w:eastAsia="Times New Roman"/>
                <w:sz w:val="18"/>
                <w:szCs w:val="18"/>
              </w:rPr>
            </w:pP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содержание в исправном состоянии</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круглогодично</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12 864,00 </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xml:space="preserve">1,25 </w:t>
            </w:r>
          </w:p>
        </w:tc>
      </w:tr>
      <w:tr w:rsidR="00F77C7C" w:rsidRPr="00F77C7C" w:rsidTr="00F77C7C">
        <w:trPr>
          <w:trHeight w:val="2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1.2.5.</w:t>
            </w:r>
          </w:p>
        </w:tc>
        <w:tc>
          <w:tcPr>
            <w:tcW w:w="4320" w:type="dxa"/>
            <w:gridSpan w:val="4"/>
            <w:tcBorders>
              <w:top w:val="single" w:sz="4" w:space="0" w:color="auto"/>
              <w:left w:val="nil"/>
              <w:bottom w:val="single" w:sz="4" w:space="0" w:color="auto"/>
              <w:right w:val="nil"/>
            </w:tcBorders>
            <w:shd w:val="clear" w:color="auto" w:fill="auto"/>
            <w:vAlign w:val="center"/>
            <w:hideMark/>
          </w:tcPr>
          <w:p w:rsidR="00F77C7C" w:rsidRPr="00F77C7C" w:rsidRDefault="00F77C7C" w:rsidP="00F77C7C">
            <w:pPr>
              <w:ind w:firstLine="0"/>
              <w:jc w:val="center"/>
              <w:rPr>
                <w:rFonts w:eastAsia="Times New Roman"/>
                <w:i/>
                <w:iCs/>
                <w:sz w:val="18"/>
                <w:szCs w:val="18"/>
              </w:rPr>
            </w:pPr>
            <w:r w:rsidRPr="00F77C7C">
              <w:rPr>
                <w:rFonts w:eastAsia="Times New Roman"/>
                <w:i/>
                <w:iCs/>
                <w:sz w:val="18"/>
                <w:szCs w:val="18"/>
              </w:rPr>
              <w:t>Газоснабжение</w:t>
            </w:r>
          </w:p>
        </w:tc>
        <w:tc>
          <w:tcPr>
            <w:tcW w:w="1900" w:type="dxa"/>
            <w:tcBorders>
              <w:top w:val="nil"/>
              <w:left w:val="nil"/>
              <w:bottom w:val="single" w:sz="4" w:space="0" w:color="auto"/>
              <w:right w:val="nil"/>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60" w:type="dxa"/>
            <w:tcBorders>
              <w:top w:val="nil"/>
              <w:left w:val="nil"/>
              <w:bottom w:val="single" w:sz="4" w:space="0" w:color="auto"/>
              <w:right w:val="nil"/>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r>
      <w:tr w:rsidR="00F77C7C" w:rsidRPr="00F77C7C" w:rsidTr="00F77C7C">
        <w:trPr>
          <w:trHeight w:val="552"/>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содержание в исправном состоянии   с привлечением             специализированной организации</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круглогодично</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14 819,33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 1,44 </w:t>
            </w:r>
          </w:p>
        </w:tc>
      </w:tr>
      <w:tr w:rsidR="00F77C7C" w:rsidRPr="00F77C7C" w:rsidTr="00F77C7C">
        <w:trPr>
          <w:trHeight w:val="48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1.2.6.</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i/>
                <w:iCs/>
                <w:sz w:val="18"/>
                <w:szCs w:val="18"/>
              </w:rPr>
            </w:pPr>
            <w:r w:rsidRPr="00F77C7C">
              <w:rPr>
                <w:rFonts w:eastAsia="Times New Roman"/>
                <w:i/>
                <w:iCs/>
                <w:sz w:val="18"/>
                <w:szCs w:val="18"/>
              </w:rPr>
              <w:t xml:space="preserve">Система  вентиляции и </w:t>
            </w:r>
            <w:proofErr w:type="spellStart"/>
            <w:r w:rsidRPr="00F77C7C">
              <w:rPr>
                <w:rFonts w:eastAsia="Times New Roman"/>
                <w:i/>
                <w:iCs/>
                <w:sz w:val="18"/>
                <w:szCs w:val="18"/>
              </w:rPr>
              <w:t>дымоудаления</w:t>
            </w:r>
            <w:proofErr w:type="spellEnd"/>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r>
      <w:tr w:rsidR="00F77C7C" w:rsidRPr="00F77C7C" w:rsidTr="00F77C7C">
        <w:trPr>
          <w:trHeight w:val="345"/>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содержание в исправном состоянии               </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круглогодично</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4 631,04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xml:space="preserve">0,45 </w:t>
            </w:r>
          </w:p>
        </w:tc>
      </w:tr>
      <w:tr w:rsidR="00F77C7C" w:rsidRPr="00F77C7C" w:rsidTr="00F77C7C">
        <w:trPr>
          <w:trHeight w:val="5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1.3.</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b/>
                <w:bCs/>
                <w:i/>
                <w:iCs/>
                <w:sz w:val="18"/>
                <w:szCs w:val="18"/>
              </w:rPr>
            </w:pPr>
            <w:r w:rsidRPr="00F77C7C">
              <w:rPr>
                <w:rFonts w:eastAsia="Times New Roman"/>
                <w:b/>
                <w:bCs/>
                <w:i/>
                <w:iCs/>
                <w:sz w:val="18"/>
                <w:szCs w:val="18"/>
              </w:rPr>
              <w:t>Аварийное обслуживание инженерных систем (обеспечение работы аварийно-диспетчерской службы)</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круглосуточно</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36 019,20 </w:t>
            </w:r>
          </w:p>
        </w:tc>
        <w:tc>
          <w:tcPr>
            <w:tcW w:w="1100" w:type="dxa"/>
            <w:tcBorders>
              <w:top w:val="nil"/>
              <w:left w:val="nil"/>
              <w:bottom w:val="single" w:sz="4" w:space="0" w:color="auto"/>
              <w:right w:val="single" w:sz="4" w:space="0" w:color="auto"/>
            </w:tcBorders>
            <w:shd w:val="clear" w:color="000000" w:fill="FFFFFF"/>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xml:space="preserve">3,50 </w:t>
            </w:r>
          </w:p>
        </w:tc>
      </w:tr>
      <w:tr w:rsidR="00F77C7C" w:rsidRPr="00F77C7C" w:rsidTr="00F77C7C">
        <w:trPr>
          <w:trHeight w:val="744"/>
        </w:trPr>
        <w:tc>
          <w:tcPr>
            <w:tcW w:w="6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1.4.</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Chars="200" w:firstLine="361"/>
              <w:jc w:val="left"/>
              <w:rPr>
                <w:rFonts w:eastAsia="Times New Roman"/>
                <w:b/>
                <w:bCs/>
                <w:i/>
                <w:iCs/>
                <w:sz w:val="18"/>
                <w:szCs w:val="18"/>
              </w:rPr>
            </w:pPr>
            <w:r w:rsidRPr="00F77C7C">
              <w:rPr>
                <w:rFonts w:eastAsia="Times New Roman"/>
                <w:b/>
                <w:bCs/>
                <w:i/>
                <w:iCs/>
                <w:sz w:val="18"/>
                <w:szCs w:val="18"/>
              </w:rPr>
              <w:t>Подготовка элементов общего имущества и инженерных систем дома к отопительному сезону</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1 раз в год</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17 289,22 </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xml:space="preserve">1,68 </w:t>
            </w:r>
          </w:p>
        </w:tc>
      </w:tr>
      <w:tr w:rsidR="00F77C7C" w:rsidRPr="00F77C7C" w:rsidTr="00F77C7C">
        <w:trPr>
          <w:trHeight w:val="552"/>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1.6.</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Chars="200" w:firstLine="361"/>
              <w:jc w:val="left"/>
              <w:rPr>
                <w:rFonts w:eastAsia="Times New Roman"/>
                <w:b/>
                <w:bCs/>
                <w:i/>
                <w:iCs/>
                <w:sz w:val="18"/>
                <w:szCs w:val="18"/>
              </w:rPr>
            </w:pPr>
            <w:r w:rsidRPr="00F77C7C">
              <w:rPr>
                <w:rFonts w:eastAsia="Times New Roman"/>
                <w:b/>
                <w:bCs/>
                <w:i/>
                <w:iCs/>
                <w:sz w:val="18"/>
                <w:szCs w:val="18"/>
              </w:rPr>
              <w:t>Работы по уборке мест общего пользования</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ежемесячно</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39 518,21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b/>
                <w:bCs/>
                <w:sz w:val="18"/>
                <w:szCs w:val="18"/>
              </w:rPr>
            </w:pPr>
            <w:r w:rsidRPr="00F77C7C">
              <w:rPr>
                <w:rFonts w:eastAsia="Times New Roman"/>
                <w:b/>
                <w:bCs/>
                <w:sz w:val="18"/>
                <w:szCs w:val="18"/>
              </w:rPr>
              <w:t xml:space="preserve">3,84 </w:t>
            </w:r>
          </w:p>
        </w:tc>
      </w:tr>
      <w:tr w:rsidR="00F77C7C" w:rsidRPr="00F77C7C" w:rsidTr="00F77C7C">
        <w:trPr>
          <w:trHeight w:val="432"/>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1.5.</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Chars="200" w:firstLine="361"/>
              <w:jc w:val="left"/>
              <w:rPr>
                <w:rFonts w:eastAsia="Times New Roman"/>
                <w:b/>
                <w:bCs/>
                <w:i/>
                <w:iCs/>
                <w:sz w:val="18"/>
                <w:szCs w:val="18"/>
              </w:rPr>
            </w:pPr>
            <w:r w:rsidRPr="00F77C7C">
              <w:rPr>
                <w:rFonts w:eastAsia="Times New Roman"/>
                <w:b/>
                <w:bCs/>
                <w:i/>
                <w:iCs/>
                <w:sz w:val="18"/>
                <w:szCs w:val="18"/>
              </w:rPr>
              <w:t>Работы по содержанию придомовой территории</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ежемесячно</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43 120,13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b/>
                <w:bCs/>
                <w:sz w:val="18"/>
                <w:szCs w:val="18"/>
              </w:rPr>
            </w:pPr>
            <w:r w:rsidRPr="00F77C7C">
              <w:rPr>
                <w:rFonts w:eastAsia="Times New Roman"/>
                <w:b/>
                <w:bCs/>
                <w:sz w:val="18"/>
                <w:szCs w:val="18"/>
              </w:rPr>
              <w:t xml:space="preserve">4,19 </w:t>
            </w:r>
          </w:p>
        </w:tc>
      </w:tr>
      <w:tr w:rsidR="00F77C7C" w:rsidRPr="00F77C7C" w:rsidTr="00F77C7C">
        <w:trPr>
          <w:trHeight w:val="552"/>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1.7.</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Chars="200" w:firstLine="361"/>
              <w:jc w:val="left"/>
              <w:rPr>
                <w:rFonts w:eastAsia="Times New Roman"/>
                <w:b/>
                <w:bCs/>
                <w:i/>
                <w:iCs/>
                <w:sz w:val="18"/>
                <w:szCs w:val="18"/>
              </w:rPr>
            </w:pPr>
            <w:r w:rsidRPr="00F77C7C">
              <w:rPr>
                <w:rFonts w:eastAsia="Times New Roman"/>
                <w:b/>
                <w:bCs/>
                <w:i/>
                <w:iCs/>
                <w:sz w:val="18"/>
                <w:szCs w:val="18"/>
              </w:rPr>
              <w:t>Аварийно-восстановительный ремонт элементов общего имущества</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по мере необходимости</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13 687,30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000000"/>
                <w:sz w:val="18"/>
                <w:szCs w:val="18"/>
              </w:rPr>
            </w:pPr>
            <w:r w:rsidRPr="00F77C7C">
              <w:rPr>
                <w:rFonts w:eastAsia="Times New Roman"/>
                <w:color w:val="000000"/>
                <w:sz w:val="18"/>
                <w:szCs w:val="18"/>
              </w:rPr>
              <w:t xml:space="preserve">1,33 </w:t>
            </w:r>
          </w:p>
        </w:tc>
      </w:tr>
      <w:tr w:rsidR="00F77C7C" w:rsidRPr="00F77C7C" w:rsidTr="00F77C7C">
        <w:trPr>
          <w:trHeight w:val="585"/>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1.8.</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b/>
                <w:bCs/>
                <w:i/>
                <w:iCs/>
                <w:sz w:val="18"/>
                <w:szCs w:val="18"/>
              </w:rPr>
            </w:pPr>
            <w:r w:rsidRPr="00F77C7C">
              <w:rPr>
                <w:rFonts w:eastAsia="Times New Roman"/>
                <w:b/>
                <w:bCs/>
                <w:i/>
                <w:iCs/>
                <w:sz w:val="18"/>
                <w:szCs w:val="18"/>
              </w:rPr>
              <w:t xml:space="preserve">Вывоз мусора  после проведения месячника санитарной  очистки </w:t>
            </w:r>
            <w:r w:rsidRPr="00F77C7C">
              <w:rPr>
                <w:rFonts w:eastAsia="Times New Roman"/>
                <w:i/>
                <w:iCs/>
                <w:sz w:val="18"/>
                <w:szCs w:val="18"/>
              </w:rPr>
              <w:t>(субботники</w:t>
            </w:r>
            <w:r w:rsidRPr="00F77C7C">
              <w:rPr>
                <w:rFonts w:eastAsia="Times New Roman"/>
                <w:b/>
                <w:bCs/>
                <w:i/>
                <w:iCs/>
                <w:sz w:val="18"/>
                <w:szCs w:val="18"/>
              </w:rPr>
              <w:t>)</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2 раза в год</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 3 601,9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000000"/>
                <w:sz w:val="18"/>
                <w:szCs w:val="18"/>
              </w:rPr>
            </w:pPr>
            <w:r w:rsidRPr="00F77C7C">
              <w:rPr>
                <w:rFonts w:eastAsia="Times New Roman"/>
                <w:color w:val="000000"/>
                <w:sz w:val="18"/>
                <w:szCs w:val="18"/>
              </w:rPr>
              <w:t xml:space="preserve">0,35 </w:t>
            </w:r>
          </w:p>
        </w:tc>
      </w:tr>
      <w:tr w:rsidR="00F77C7C" w:rsidRPr="00F77C7C" w:rsidTr="00F77C7C">
        <w:trPr>
          <w:trHeight w:val="516"/>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2</w:t>
            </w:r>
          </w:p>
        </w:tc>
        <w:tc>
          <w:tcPr>
            <w:tcW w:w="6220" w:type="dxa"/>
            <w:gridSpan w:val="5"/>
            <w:tcBorders>
              <w:top w:val="single" w:sz="4" w:space="0" w:color="auto"/>
              <w:left w:val="nil"/>
              <w:bottom w:val="single" w:sz="4" w:space="0" w:color="auto"/>
              <w:right w:val="nil"/>
            </w:tcBorders>
            <w:shd w:val="clear" w:color="auto" w:fill="auto"/>
            <w:vAlign w:val="center"/>
            <w:hideMark/>
          </w:tcPr>
          <w:p w:rsidR="00F77C7C" w:rsidRPr="00F77C7C" w:rsidRDefault="00F77C7C" w:rsidP="00F77C7C">
            <w:pPr>
              <w:ind w:firstLineChars="200" w:firstLine="360"/>
              <w:jc w:val="left"/>
              <w:rPr>
                <w:rFonts w:eastAsia="Times New Roman"/>
                <w:sz w:val="18"/>
                <w:szCs w:val="18"/>
              </w:rPr>
            </w:pPr>
            <w:r w:rsidRPr="00F77C7C">
              <w:rPr>
                <w:rFonts w:eastAsia="Times New Roman"/>
                <w:sz w:val="18"/>
                <w:szCs w:val="18"/>
              </w:rPr>
              <w:t>Услуги по управлению многоквартирным домом</w:t>
            </w:r>
          </w:p>
        </w:tc>
        <w:tc>
          <w:tcPr>
            <w:tcW w:w="1160" w:type="dxa"/>
            <w:tcBorders>
              <w:top w:val="nil"/>
              <w:left w:val="nil"/>
              <w:bottom w:val="single" w:sz="4" w:space="0" w:color="auto"/>
              <w:right w:val="nil"/>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r>
      <w:tr w:rsidR="00F77C7C" w:rsidRPr="00F77C7C" w:rsidTr="00F77C7C">
        <w:trPr>
          <w:trHeight w:val="200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2.1.</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Хранение и ведение технической документации; заключение договор на поставку коммунальных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 Оплата налогов</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круглогодично</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  25 728,00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xml:space="preserve">2,50 </w:t>
            </w:r>
          </w:p>
        </w:tc>
      </w:tr>
      <w:tr w:rsidR="00F77C7C" w:rsidRPr="00F77C7C" w:rsidTr="00F77C7C">
        <w:trPr>
          <w:trHeight w:val="30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3</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b/>
                <w:bCs/>
                <w:i/>
                <w:iCs/>
                <w:sz w:val="18"/>
                <w:szCs w:val="18"/>
              </w:rPr>
            </w:pPr>
            <w:r w:rsidRPr="00F77C7C">
              <w:rPr>
                <w:rFonts w:eastAsia="Times New Roman"/>
                <w:b/>
                <w:bCs/>
                <w:i/>
                <w:iCs/>
                <w:sz w:val="18"/>
                <w:szCs w:val="18"/>
              </w:rPr>
              <w:t>ИТОГО</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b/>
                <w:bCs/>
                <w:i/>
                <w:iCs/>
                <w:sz w:val="18"/>
                <w:szCs w:val="18"/>
              </w:rPr>
            </w:pPr>
            <w:r w:rsidRPr="00F77C7C">
              <w:rPr>
                <w:rFonts w:eastAsia="Times New Roman"/>
                <w:b/>
                <w:bCs/>
                <w:i/>
                <w:iCs/>
                <w:sz w:val="18"/>
                <w:szCs w:val="18"/>
              </w:rPr>
              <w:t xml:space="preserve">270 864,38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b/>
                <w:bCs/>
                <w:i/>
                <w:iCs/>
                <w:color w:val="333333"/>
                <w:sz w:val="18"/>
                <w:szCs w:val="18"/>
              </w:rPr>
            </w:pPr>
            <w:r w:rsidRPr="00F77C7C">
              <w:rPr>
                <w:rFonts w:eastAsia="Times New Roman"/>
                <w:b/>
                <w:bCs/>
                <w:i/>
                <w:iCs/>
                <w:color w:val="333333"/>
                <w:sz w:val="18"/>
                <w:szCs w:val="18"/>
              </w:rPr>
              <w:t xml:space="preserve">26,32 </w:t>
            </w:r>
          </w:p>
        </w:tc>
      </w:tr>
      <w:tr w:rsidR="00F77C7C" w:rsidRPr="00F77C7C" w:rsidTr="00F77C7C">
        <w:trPr>
          <w:trHeight w:val="68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4</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Chars="200" w:firstLine="360"/>
              <w:jc w:val="left"/>
              <w:rPr>
                <w:rFonts w:eastAsia="Times New Roman"/>
                <w:sz w:val="18"/>
                <w:szCs w:val="18"/>
              </w:rPr>
            </w:pPr>
            <w:r w:rsidRPr="00F77C7C">
              <w:rPr>
                <w:rFonts w:eastAsia="Times New Roman"/>
                <w:sz w:val="18"/>
                <w:szCs w:val="18"/>
              </w:rPr>
              <w:t>Текущий ремонт общего имущества</w:t>
            </w:r>
          </w:p>
        </w:tc>
        <w:tc>
          <w:tcPr>
            <w:tcW w:w="19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в соответствии с производственным планом</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w:t>
            </w:r>
          </w:p>
        </w:tc>
      </w:tr>
      <w:tr w:rsidR="00F77C7C" w:rsidRPr="00F77C7C" w:rsidTr="00F77C7C">
        <w:trPr>
          <w:trHeight w:val="345"/>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4.1.</w:t>
            </w:r>
          </w:p>
        </w:tc>
        <w:tc>
          <w:tcPr>
            <w:tcW w:w="4320" w:type="dxa"/>
            <w:gridSpan w:val="4"/>
            <w:tcBorders>
              <w:top w:val="single" w:sz="4" w:space="0" w:color="auto"/>
              <w:left w:val="nil"/>
              <w:bottom w:val="single" w:sz="4" w:space="0" w:color="auto"/>
              <w:right w:val="nil"/>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Работы по решению собственников</w:t>
            </w: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xml:space="preserve">  60 718,08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color w:val="333333"/>
                <w:sz w:val="18"/>
                <w:szCs w:val="18"/>
              </w:rPr>
            </w:pPr>
            <w:r w:rsidRPr="00F77C7C">
              <w:rPr>
                <w:rFonts w:eastAsia="Times New Roman"/>
                <w:color w:val="333333"/>
                <w:sz w:val="18"/>
                <w:szCs w:val="18"/>
              </w:rPr>
              <w:t xml:space="preserve">5,90 </w:t>
            </w:r>
          </w:p>
        </w:tc>
      </w:tr>
      <w:tr w:rsidR="00F77C7C" w:rsidRPr="00F77C7C" w:rsidTr="00F77C7C">
        <w:trPr>
          <w:trHeight w:val="690"/>
        </w:trPr>
        <w:tc>
          <w:tcPr>
            <w:tcW w:w="644" w:type="dxa"/>
            <w:tcBorders>
              <w:top w:val="nil"/>
              <w:left w:val="single" w:sz="4" w:space="0" w:color="auto"/>
              <w:bottom w:val="single" w:sz="8"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5</w:t>
            </w:r>
          </w:p>
        </w:tc>
        <w:tc>
          <w:tcPr>
            <w:tcW w:w="4320" w:type="dxa"/>
            <w:gridSpan w:val="4"/>
            <w:tcBorders>
              <w:top w:val="single" w:sz="4" w:space="0" w:color="auto"/>
              <w:left w:val="nil"/>
              <w:bottom w:val="single" w:sz="8"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b/>
                <w:bCs/>
                <w:i/>
                <w:iCs/>
                <w:sz w:val="18"/>
                <w:szCs w:val="18"/>
              </w:rPr>
            </w:pPr>
            <w:r w:rsidRPr="00F77C7C">
              <w:rPr>
                <w:rFonts w:eastAsia="Times New Roman"/>
                <w:b/>
                <w:bCs/>
                <w:i/>
                <w:iCs/>
                <w:sz w:val="18"/>
                <w:szCs w:val="18"/>
              </w:rPr>
              <w:t>Итого  по текущему ремонту</w:t>
            </w:r>
          </w:p>
        </w:tc>
        <w:tc>
          <w:tcPr>
            <w:tcW w:w="1900" w:type="dxa"/>
            <w:tcBorders>
              <w:top w:val="nil"/>
              <w:left w:val="nil"/>
              <w:bottom w:val="single" w:sz="8"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60" w:type="dxa"/>
            <w:tcBorders>
              <w:top w:val="nil"/>
              <w:left w:val="nil"/>
              <w:bottom w:val="single" w:sz="8"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b/>
                <w:bCs/>
                <w:sz w:val="18"/>
                <w:szCs w:val="18"/>
              </w:rPr>
            </w:pPr>
            <w:r w:rsidRPr="00F77C7C">
              <w:rPr>
                <w:rFonts w:eastAsia="Times New Roman"/>
                <w:b/>
                <w:bCs/>
                <w:sz w:val="18"/>
                <w:szCs w:val="18"/>
              </w:rPr>
              <w:t xml:space="preserve"> 60 718,08 </w:t>
            </w:r>
          </w:p>
        </w:tc>
        <w:tc>
          <w:tcPr>
            <w:tcW w:w="1100" w:type="dxa"/>
            <w:tcBorders>
              <w:top w:val="nil"/>
              <w:left w:val="nil"/>
              <w:bottom w:val="single" w:sz="8"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b/>
                <w:bCs/>
                <w:color w:val="333333"/>
                <w:sz w:val="18"/>
                <w:szCs w:val="18"/>
              </w:rPr>
            </w:pPr>
            <w:r w:rsidRPr="00F77C7C">
              <w:rPr>
                <w:rFonts w:eastAsia="Times New Roman"/>
                <w:b/>
                <w:bCs/>
                <w:color w:val="333333"/>
                <w:sz w:val="18"/>
                <w:szCs w:val="18"/>
              </w:rPr>
              <w:t xml:space="preserve">5,90 </w:t>
            </w:r>
          </w:p>
        </w:tc>
      </w:tr>
      <w:tr w:rsidR="00F77C7C" w:rsidRPr="00F77C7C" w:rsidTr="00F77C7C">
        <w:trPr>
          <w:trHeight w:val="30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6</w:t>
            </w:r>
          </w:p>
        </w:tc>
        <w:tc>
          <w:tcPr>
            <w:tcW w:w="6220" w:type="dxa"/>
            <w:gridSpan w:val="5"/>
            <w:tcBorders>
              <w:top w:val="nil"/>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b/>
                <w:bCs/>
                <w:sz w:val="20"/>
              </w:rPr>
            </w:pPr>
            <w:r w:rsidRPr="00F77C7C">
              <w:rPr>
                <w:rFonts w:eastAsia="Times New Roman"/>
                <w:b/>
                <w:bCs/>
                <w:sz w:val="20"/>
              </w:rPr>
              <w:t>ИТОГО</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b/>
                <w:bCs/>
                <w:i/>
                <w:iCs/>
                <w:sz w:val="20"/>
              </w:rPr>
            </w:pPr>
            <w:r w:rsidRPr="00F77C7C">
              <w:rPr>
                <w:rFonts w:eastAsia="Times New Roman"/>
                <w:b/>
                <w:bCs/>
                <w:i/>
                <w:iCs/>
                <w:sz w:val="20"/>
              </w:rPr>
              <w:t>331 582,46</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b/>
                <w:bCs/>
                <w:i/>
                <w:iCs/>
                <w:sz w:val="20"/>
              </w:rPr>
            </w:pPr>
            <w:r w:rsidRPr="00F77C7C">
              <w:rPr>
                <w:rFonts w:eastAsia="Times New Roman"/>
                <w:b/>
                <w:bCs/>
                <w:i/>
                <w:iCs/>
                <w:sz w:val="20"/>
              </w:rPr>
              <w:t xml:space="preserve">32,22 </w:t>
            </w:r>
          </w:p>
        </w:tc>
      </w:tr>
      <w:tr w:rsidR="00F77C7C" w:rsidRPr="00F77C7C" w:rsidTr="00F77C7C">
        <w:trPr>
          <w:trHeight w:val="336"/>
        </w:trPr>
        <w:tc>
          <w:tcPr>
            <w:tcW w:w="644" w:type="dxa"/>
            <w:vMerge w:val="restart"/>
            <w:tcBorders>
              <w:top w:val="nil"/>
              <w:left w:val="single" w:sz="4" w:space="0" w:color="auto"/>
              <w:bottom w:val="nil"/>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20"/>
              </w:rPr>
            </w:pPr>
            <w:r w:rsidRPr="00F77C7C">
              <w:rPr>
                <w:rFonts w:eastAsia="Times New Roman"/>
                <w:sz w:val="20"/>
              </w:rPr>
              <w:t>7</w:t>
            </w:r>
          </w:p>
        </w:tc>
        <w:tc>
          <w:tcPr>
            <w:tcW w:w="4320" w:type="dxa"/>
            <w:gridSpan w:val="4"/>
            <w:tcBorders>
              <w:top w:val="single" w:sz="4" w:space="0" w:color="auto"/>
              <w:left w:val="nil"/>
              <w:bottom w:val="single" w:sz="4" w:space="0" w:color="auto"/>
              <w:right w:val="single" w:sz="4" w:space="0" w:color="000000"/>
            </w:tcBorders>
            <w:shd w:val="clear" w:color="auto" w:fill="auto"/>
            <w:vAlign w:val="center"/>
            <w:hideMark/>
          </w:tcPr>
          <w:p w:rsidR="00F77C7C" w:rsidRPr="00F77C7C" w:rsidRDefault="00F77C7C" w:rsidP="00F77C7C">
            <w:pPr>
              <w:ind w:firstLine="0"/>
              <w:jc w:val="center"/>
              <w:rPr>
                <w:rFonts w:eastAsia="Times New Roman"/>
                <w:sz w:val="20"/>
              </w:rPr>
            </w:pPr>
            <w:r w:rsidRPr="00F77C7C">
              <w:rPr>
                <w:rFonts w:eastAsia="Times New Roman"/>
                <w:sz w:val="20"/>
              </w:rPr>
              <w:t>ОДН Э/Э</w:t>
            </w:r>
          </w:p>
        </w:tc>
        <w:tc>
          <w:tcPr>
            <w:tcW w:w="1900" w:type="dxa"/>
            <w:tcBorders>
              <w:top w:val="nil"/>
              <w:left w:val="nil"/>
              <w:bottom w:val="nil"/>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6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F77C7C" w:rsidRPr="00F77C7C" w:rsidRDefault="00F77C7C" w:rsidP="00F77C7C">
            <w:pPr>
              <w:ind w:firstLine="0"/>
              <w:jc w:val="right"/>
              <w:rPr>
                <w:rFonts w:eastAsia="Times New Roman"/>
                <w:sz w:val="18"/>
                <w:szCs w:val="18"/>
              </w:rPr>
            </w:pPr>
            <w:r w:rsidRPr="00F77C7C">
              <w:rPr>
                <w:rFonts w:eastAsia="Times New Roman"/>
                <w:sz w:val="18"/>
                <w:szCs w:val="18"/>
              </w:rPr>
              <w:t> </w:t>
            </w:r>
          </w:p>
        </w:tc>
      </w:tr>
      <w:tr w:rsidR="00F77C7C" w:rsidRPr="00F77C7C" w:rsidTr="00F77C7C">
        <w:trPr>
          <w:trHeight w:val="285"/>
        </w:trPr>
        <w:tc>
          <w:tcPr>
            <w:tcW w:w="644" w:type="dxa"/>
            <w:vMerge/>
            <w:tcBorders>
              <w:top w:val="nil"/>
              <w:left w:val="single" w:sz="4" w:space="0" w:color="auto"/>
              <w:bottom w:val="nil"/>
              <w:right w:val="single" w:sz="4" w:space="0" w:color="auto"/>
            </w:tcBorders>
            <w:vAlign w:val="center"/>
            <w:hideMark/>
          </w:tcPr>
          <w:p w:rsidR="00F77C7C" w:rsidRPr="00F77C7C" w:rsidRDefault="00F77C7C" w:rsidP="00F77C7C">
            <w:pPr>
              <w:ind w:firstLine="0"/>
              <w:jc w:val="left"/>
              <w:rPr>
                <w:rFonts w:eastAsia="Times New Roman"/>
                <w:sz w:val="20"/>
              </w:rPr>
            </w:pPr>
          </w:p>
        </w:tc>
        <w:tc>
          <w:tcPr>
            <w:tcW w:w="4320" w:type="dxa"/>
            <w:gridSpan w:val="4"/>
            <w:tcBorders>
              <w:top w:val="single" w:sz="4" w:space="0" w:color="auto"/>
              <w:left w:val="nil"/>
              <w:bottom w:val="nil"/>
              <w:right w:val="single" w:sz="4" w:space="0" w:color="000000"/>
            </w:tcBorders>
            <w:shd w:val="clear" w:color="auto" w:fill="auto"/>
            <w:noWrap/>
            <w:vAlign w:val="center"/>
            <w:hideMark/>
          </w:tcPr>
          <w:p w:rsidR="00F77C7C" w:rsidRPr="00F77C7C" w:rsidRDefault="00F77C7C" w:rsidP="00F77C7C">
            <w:pPr>
              <w:ind w:firstLine="0"/>
              <w:jc w:val="center"/>
              <w:rPr>
                <w:rFonts w:eastAsia="Times New Roman"/>
                <w:sz w:val="20"/>
              </w:rPr>
            </w:pPr>
            <w:r w:rsidRPr="00F77C7C">
              <w:rPr>
                <w:rFonts w:eastAsia="Times New Roman"/>
                <w:sz w:val="20"/>
              </w:rPr>
              <w:t>ОДН  ВО</w:t>
            </w:r>
          </w:p>
        </w:tc>
        <w:tc>
          <w:tcPr>
            <w:tcW w:w="1900" w:type="dxa"/>
            <w:tcBorders>
              <w:top w:val="single" w:sz="4" w:space="0" w:color="auto"/>
              <w:left w:val="nil"/>
              <w:bottom w:val="nil"/>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60" w:type="dxa"/>
            <w:tcBorders>
              <w:top w:val="nil"/>
              <w:left w:val="nil"/>
              <w:bottom w:val="nil"/>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00" w:type="dxa"/>
            <w:tcBorders>
              <w:top w:val="nil"/>
              <w:left w:val="nil"/>
              <w:bottom w:val="nil"/>
              <w:right w:val="single" w:sz="4" w:space="0" w:color="auto"/>
            </w:tcBorders>
            <w:shd w:val="clear" w:color="auto" w:fill="auto"/>
            <w:vAlign w:val="center"/>
            <w:hideMark/>
          </w:tcPr>
          <w:p w:rsidR="00F77C7C" w:rsidRPr="00F77C7C" w:rsidRDefault="00F77C7C" w:rsidP="00F77C7C">
            <w:pPr>
              <w:ind w:firstLine="0"/>
              <w:jc w:val="right"/>
              <w:rPr>
                <w:rFonts w:eastAsia="Times New Roman"/>
                <w:color w:val="FF0000"/>
                <w:sz w:val="18"/>
                <w:szCs w:val="18"/>
              </w:rPr>
            </w:pPr>
            <w:r w:rsidRPr="00F77C7C">
              <w:rPr>
                <w:rFonts w:eastAsia="Times New Roman"/>
                <w:color w:val="FF0000"/>
                <w:sz w:val="18"/>
                <w:szCs w:val="18"/>
              </w:rPr>
              <w:t> </w:t>
            </w:r>
          </w:p>
        </w:tc>
      </w:tr>
      <w:tr w:rsidR="00F77C7C" w:rsidRPr="00F77C7C" w:rsidTr="00F77C7C">
        <w:trPr>
          <w:trHeight w:val="285"/>
        </w:trPr>
        <w:tc>
          <w:tcPr>
            <w:tcW w:w="644" w:type="dxa"/>
            <w:vMerge/>
            <w:tcBorders>
              <w:top w:val="nil"/>
              <w:left w:val="single" w:sz="4" w:space="0" w:color="auto"/>
              <w:bottom w:val="nil"/>
              <w:right w:val="single" w:sz="4" w:space="0" w:color="auto"/>
            </w:tcBorders>
            <w:vAlign w:val="center"/>
            <w:hideMark/>
          </w:tcPr>
          <w:p w:rsidR="00F77C7C" w:rsidRPr="00F77C7C" w:rsidRDefault="00F77C7C" w:rsidP="00F77C7C">
            <w:pPr>
              <w:ind w:firstLine="0"/>
              <w:jc w:val="left"/>
              <w:rPr>
                <w:rFonts w:eastAsia="Times New Roman"/>
                <w:sz w:val="20"/>
              </w:rPr>
            </w:pPr>
          </w:p>
        </w:tc>
        <w:tc>
          <w:tcPr>
            <w:tcW w:w="4320" w:type="dxa"/>
            <w:gridSpan w:val="4"/>
            <w:tcBorders>
              <w:top w:val="single" w:sz="4" w:space="0" w:color="auto"/>
              <w:left w:val="nil"/>
              <w:bottom w:val="nil"/>
              <w:right w:val="single" w:sz="4" w:space="0" w:color="000000"/>
            </w:tcBorders>
            <w:shd w:val="clear" w:color="auto" w:fill="auto"/>
            <w:noWrap/>
            <w:vAlign w:val="center"/>
            <w:hideMark/>
          </w:tcPr>
          <w:p w:rsidR="00F77C7C" w:rsidRPr="00F77C7C" w:rsidRDefault="00F77C7C" w:rsidP="00F77C7C">
            <w:pPr>
              <w:ind w:firstLine="0"/>
              <w:jc w:val="center"/>
              <w:rPr>
                <w:rFonts w:eastAsia="Times New Roman"/>
                <w:sz w:val="20"/>
              </w:rPr>
            </w:pPr>
            <w:r w:rsidRPr="00F77C7C">
              <w:rPr>
                <w:rFonts w:eastAsia="Times New Roman"/>
                <w:sz w:val="20"/>
              </w:rPr>
              <w:t>ОДН  ХВС</w:t>
            </w:r>
          </w:p>
        </w:tc>
        <w:tc>
          <w:tcPr>
            <w:tcW w:w="1900" w:type="dxa"/>
            <w:tcBorders>
              <w:top w:val="single" w:sz="4" w:space="0" w:color="auto"/>
              <w:left w:val="nil"/>
              <w:bottom w:val="nil"/>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60" w:type="dxa"/>
            <w:tcBorders>
              <w:top w:val="single" w:sz="4" w:space="0" w:color="auto"/>
              <w:left w:val="nil"/>
              <w:bottom w:val="nil"/>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00" w:type="dxa"/>
            <w:tcBorders>
              <w:top w:val="single" w:sz="4" w:space="0" w:color="auto"/>
              <w:left w:val="nil"/>
              <w:bottom w:val="nil"/>
              <w:right w:val="single" w:sz="4" w:space="0" w:color="auto"/>
            </w:tcBorders>
            <w:shd w:val="clear" w:color="auto" w:fill="auto"/>
            <w:vAlign w:val="center"/>
            <w:hideMark/>
          </w:tcPr>
          <w:p w:rsidR="00F77C7C" w:rsidRPr="00F77C7C" w:rsidRDefault="00F77C7C" w:rsidP="00F77C7C">
            <w:pPr>
              <w:ind w:firstLine="0"/>
              <w:jc w:val="right"/>
              <w:rPr>
                <w:rFonts w:eastAsia="Times New Roman"/>
                <w:color w:val="FF0000"/>
                <w:sz w:val="18"/>
                <w:szCs w:val="18"/>
              </w:rPr>
            </w:pPr>
            <w:r w:rsidRPr="00F77C7C">
              <w:rPr>
                <w:rFonts w:eastAsia="Times New Roman"/>
                <w:color w:val="FF0000"/>
                <w:sz w:val="18"/>
                <w:szCs w:val="18"/>
              </w:rPr>
              <w:t> </w:t>
            </w:r>
          </w:p>
        </w:tc>
      </w:tr>
      <w:tr w:rsidR="00F77C7C" w:rsidRPr="00F77C7C" w:rsidTr="00F77C7C">
        <w:trPr>
          <w:trHeight w:val="285"/>
        </w:trPr>
        <w:tc>
          <w:tcPr>
            <w:tcW w:w="644" w:type="dxa"/>
            <w:tcBorders>
              <w:top w:val="single" w:sz="4" w:space="0" w:color="auto"/>
              <w:left w:val="single" w:sz="4" w:space="0" w:color="auto"/>
              <w:bottom w:val="nil"/>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20"/>
              </w:rPr>
            </w:pPr>
            <w:r w:rsidRPr="00F77C7C">
              <w:rPr>
                <w:rFonts w:eastAsia="Times New Roman"/>
                <w:sz w:val="20"/>
              </w:rPr>
              <w:t>8</w:t>
            </w:r>
          </w:p>
        </w:tc>
        <w:tc>
          <w:tcPr>
            <w:tcW w:w="4320" w:type="dxa"/>
            <w:gridSpan w:val="4"/>
            <w:tcBorders>
              <w:top w:val="single" w:sz="4" w:space="0" w:color="auto"/>
              <w:left w:val="nil"/>
              <w:bottom w:val="nil"/>
              <w:right w:val="nil"/>
            </w:tcBorders>
            <w:shd w:val="clear" w:color="auto" w:fill="auto"/>
            <w:vAlign w:val="center"/>
            <w:hideMark/>
          </w:tcPr>
          <w:p w:rsidR="00F77C7C" w:rsidRPr="00F77C7C" w:rsidRDefault="00F77C7C" w:rsidP="00F77C7C">
            <w:pPr>
              <w:ind w:firstLine="0"/>
              <w:jc w:val="center"/>
              <w:rPr>
                <w:rFonts w:eastAsia="Times New Roman"/>
                <w:b/>
                <w:bCs/>
                <w:i/>
                <w:iCs/>
                <w:sz w:val="18"/>
                <w:szCs w:val="18"/>
              </w:rPr>
            </w:pPr>
            <w:r w:rsidRPr="00F77C7C">
              <w:rPr>
                <w:rFonts w:eastAsia="Times New Roman"/>
                <w:b/>
                <w:bCs/>
                <w:i/>
                <w:iCs/>
                <w:sz w:val="18"/>
                <w:szCs w:val="18"/>
              </w:rPr>
              <w:t>ИТОГО</w:t>
            </w:r>
          </w:p>
        </w:tc>
        <w:tc>
          <w:tcPr>
            <w:tcW w:w="1900" w:type="dxa"/>
            <w:tcBorders>
              <w:top w:val="single" w:sz="4" w:space="0" w:color="auto"/>
              <w:left w:val="single" w:sz="4" w:space="0" w:color="auto"/>
              <w:bottom w:val="nil"/>
              <w:right w:val="single" w:sz="4" w:space="0" w:color="auto"/>
            </w:tcBorders>
            <w:shd w:val="clear" w:color="auto" w:fill="auto"/>
            <w:vAlign w:val="center"/>
            <w:hideMark/>
          </w:tcPr>
          <w:p w:rsidR="00F77C7C" w:rsidRPr="00F77C7C" w:rsidRDefault="00F77C7C" w:rsidP="00F77C7C">
            <w:pPr>
              <w:ind w:firstLine="0"/>
              <w:jc w:val="center"/>
              <w:rPr>
                <w:rFonts w:eastAsia="Times New Roman"/>
                <w:sz w:val="18"/>
                <w:szCs w:val="18"/>
              </w:rPr>
            </w:pPr>
            <w:r w:rsidRPr="00F77C7C">
              <w:rPr>
                <w:rFonts w:eastAsia="Times New Roman"/>
                <w:sz w:val="18"/>
                <w:szCs w:val="18"/>
              </w:rPr>
              <w:t> </w:t>
            </w:r>
          </w:p>
        </w:tc>
        <w:tc>
          <w:tcPr>
            <w:tcW w:w="1160" w:type="dxa"/>
            <w:tcBorders>
              <w:top w:val="single" w:sz="4" w:space="0" w:color="auto"/>
              <w:left w:val="nil"/>
              <w:bottom w:val="nil"/>
              <w:right w:val="single" w:sz="4" w:space="0" w:color="auto"/>
            </w:tcBorders>
            <w:shd w:val="clear" w:color="auto" w:fill="auto"/>
            <w:vAlign w:val="center"/>
            <w:hideMark/>
          </w:tcPr>
          <w:p w:rsidR="00F77C7C" w:rsidRPr="00F77C7C" w:rsidRDefault="00F77C7C" w:rsidP="00F77C7C">
            <w:pPr>
              <w:ind w:firstLine="0"/>
              <w:jc w:val="center"/>
              <w:rPr>
                <w:rFonts w:eastAsia="Times New Roman"/>
                <w:b/>
                <w:bCs/>
                <w:i/>
                <w:iCs/>
                <w:sz w:val="18"/>
                <w:szCs w:val="18"/>
              </w:rPr>
            </w:pPr>
            <w:r w:rsidRPr="00F77C7C">
              <w:rPr>
                <w:rFonts w:eastAsia="Times New Roman"/>
                <w:b/>
                <w:bCs/>
                <w:i/>
                <w:iCs/>
                <w:sz w:val="18"/>
                <w:szCs w:val="18"/>
              </w:rPr>
              <w:t> </w:t>
            </w:r>
          </w:p>
        </w:tc>
        <w:tc>
          <w:tcPr>
            <w:tcW w:w="1100" w:type="dxa"/>
            <w:tcBorders>
              <w:top w:val="single" w:sz="4" w:space="0" w:color="auto"/>
              <w:left w:val="nil"/>
              <w:bottom w:val="nil"/>
              <w:right w:val="single" w:sz="4" w:space="0" w:color="auto"/>
            </w:tcBorders>
            <w:shd w:val="clear" w:color="auto" w:fill="auto"/>
            <w:vAlign w:val="center"/>
            <w:hideMark/>
          </w:tcPr>
          <w:p w:rsidR="00F77C7C" w:rsidRPr="00F77C7C" w:rsidRDefault="00F77C7C" w:rsidP="00F77C7C">
            <w:pPr>
              <w:ind w:firstLine="0"/>
              <w:jc w:val="right"/>
              <w:rPr>
                <w:rFonts w:eastAsia="Times New Roman"/>
                <w:b/>
                <w:bCs/>
                <w:i/>
                <w:iCs/>
                <w:sz w:val="18"/>
                <w:szCs w:val="18"/>
              </w:rPr>
            </w:pPr>
            <w:r w:rsidRPr="00F77C7C">
              <w:rPr>
                <w:rFonts w:eastAsia="Times New Roman"/>
                <w:b/>
                <w:bCs/>
                <w:i/>
                <w:iCs/>
                <w:sz w:val="18"/>
                <w:szCs w:val="18"/>
              </w:rPr>
              <w:t> </w:t>
            </w:r>
          </w:p>
        </w:tc>
      </w:tr>
      <w:tr w:rsidR="00F77C7C" w:rsidRPr="00F77C7C" w:rsidTr="00F77C7C">
        <w:trPr>
          <w:trHeight w:val="285"/>
        </w:trPr>
        <w:tc>
          <w:tcPr>
            <w:tcW w:w="6864" w:type="dxa"/>
            <w:gridSpan w:val="6"/>
            <w:tcBorders>
              <w:top w:val="single" w:sz="8" w:space="0" w:color="auto"/>
              <w:left w:val="single" w:sz="8" w:space="0" w:color="auto"/>
              <w:bottom w:val="nil"/>
              <w:right w:val="nil"/>
            </w:tcBorders>
            <w:shd w:val="clear" w:color="auto" w:fill="auto"/>
            <w:vAlign w:val="center"/>
            <w:hideMark/>
          </w:tcPr>
          <w:p w:rsidR="00F77C7C" w:rsidRPr="00F77C7C" w:rsidRDefault="00F77C7C" w:rsidP="00F77C7C">
            <w:pPr>
              <w:ind w:firstLine="0"/>
              <w:jc w:val="center"/>
              <w:rPr>
                <w:rFonts w:eastAsia="Times New Roman"/>
                <w:b/>
                <w:bCs/>
                <w:sz w:val="20"/>
              </w:rPr>
            </w:pPr>
            <w:r w:rsidRPr="00F77C7C">
              <w:rPr>
                <w:rFonts w:eastAsia="Times New Roman"/>
                <w:b/>
                <w:bCs/>
                <w:sz w:val="20"/>
              </w:rPr>
              <w:t xml:space="preserve">Общая плата  за содержание  жилого помещения </w:t>
            </w:r>
          </w:p>
        </w:tc>
        <w:tc>
          <w:tcPr>
            <w:tcW w:w="1160" w:type="dxa"/>
            <w:tcBorders>
              <w:top w:val="single" w:sz="8" w:space="0" w:color="auto"/>
              <w:left w:val="single" w:sz="8" w:space="0" w:color="auto"/>
              <w:bottom w:val="nil"/>
              <w:right w:val="single" w:sz="8" w:space="0" w:color="auto"/>
            </w:tcBorders>
            <w:shd w:val="clear" w:color="auto" w:fill="auto"/>
            <w:vAlign w:val="center"/>
            <w:hideMark/>
          </w:tcPr>
          <w:p w:rsidR="00F77C7C" w:rsidRPr="00F77C7C" w:rsidRDefault="00F77C7C" w:rsidP="00F77C7C">
            <w:pPr>
              <w:ind w:firstLine="0"/>
              <w:jc w:val="center"/>
              <w:rPr>
                <w:rFonts w:eastAsia="Times New Roman"/>
                <w:b/>
                <w:bCs/>
                <w:sz w:val="18"/>
                <w:szCs w:val="18"/>
              </w:rPr>
            </w:pPr>
            <w:r w:rsidRPr="00F77C7C">
              <w:rPr>
                <w:rFonts w:eastAsia="Times New Roman"/>
                <w:b/>
                <w:bCs/>
                <w:sz w:val="18"/>
                <w:szCs w:val="18"/>
              </w:rPr>
              <w:t xml:space="preserve">  331 582,46   </w:t>
            </w:r>
          </w:p>
        </w:tc>
        <w:tc>
          <w:tcPr>
            <w:tcW w:w="1100" w:type="dxa"/>
            <w:tcBorders>
              <w:top w:val="single" w:sz="8" w:space="0" w:color="auto"/>
              <w:left w:val="nil"/>
              <w:bottom w:val="nil"/>
              <w:right w:val="single" w:sz="8" w:space="0" w:color="auto"/>
            </w:tcBorders>
            <w:shd w:val="clear" w:color="auto" w:fill="auto"/>
            <w:vAlign w:val="center"/>
            <w:hideMark/>
          </w:tcPr>
          <w:p w:rsidR="00F77C7C" w:rsidRPr="00F77C7C" w:rsidRDefault="00F77C7C" w:rsidP="00F77C7C">
            <w:pPr>
              <w:ind w:firstLine="0"/>
              <w:jc w:val="center"/>
              <w:rPr>
                <w:rFonts w:eastAsia="Times New Roman"/>
                <w:b/>
                <w:bCs/>
                <w:sz w:val="20"/>
              </w:rPr>
            </w:pPr>
            <w:r w:rsidRPr="00F77C7C">
              <w:rPr>
                <w:rFonts w:eastAsia="Times New Roman"/>
                <w:b/>
                <w:bCs/>
                <w:sz w:val="20"/>
              </w:rPr>
              <w:t xml:space="preserve"> 32,22   </w:t>
            </w:r>
          </w:p>
        </w:tc>
      </w:tr>
      <w:tr w:rsidR="00F77C7C" w:rsidRPr="00F77C7C" w:rsidTr="00F77C7C">
        <w:trPr>
          <w:trHeight w:val="285"/>
        </w:trPr>
        <w:tc>
          <w:tcPr>
            <w:tcW w:w="644" w:type="dxa"/>
            <w:tcBorders>
              <w:top w:val="nil"/>
              <w:left w:val="single" w:sz="8" w:space="0" w:color="auto"/>
              <w:bottom w:val="single" w:sz="8" w:space="0" w:color="auto"/>
              <w:right w:val="nil"/>
            </w:tcBorders>
            <w:shd w:val="clear" w:color="auto" w:fill="auto"/>
            <w:vAlign w:val="center"/>
            <w:hideMark/>
          </w:tcPr>
          <w:p w:rsidR="00F77C7C" w:rsidRPr="00F77C7C" w:rsidRDefault="00F77C7C" w:rsidP="00F77C7C">
            <w:pPr>
              <w:ind w:firstLine="0"/>
              <w:jc w:val="center"/>
              <w:rPr>
                <w:rFonts w:eastAsia="Times New Roman"/>
                <w:sz w:val="20"/>
              </w:rPr>
            </w:pPr>
            <w:r w:rsidRPr="00F77C7C">
              <w:rPr>
                <w:rFonts w:eastAsia="Times New Roman"/>
                <w:sz w:val="20"/>
              </w:rPr>
              <w:t> </w:t>
            </w:r>
          </w:p>
        </w:tc>
        <w:tc>
          <w:tcPr>
            <w:tcW w:w="960" w:type="dxa"/>
            <w:tcBorders>
              <w:top w:val="nil"/>
              <w:left w:val="nil"/>
              <w:bottom w:val="single" w:sz="8" w:space="0" w:color="auto"/>
              <w:right w:val="nil"/>
            </w:tcBorders>
            <w:shd w:val="clear" w:color="auto" w:fill="auto"/>
            <w:vAlign w:val="center"/>
            <w:hideMark/>
          </w:tcPr>
          <w:p w:rsidR="00F77C7C" w:rsidRPr="00F77C7C" w:rsidRDefault="00F77C7C" w:rsidP="00F77C7C">
            <w:pPr>
              <w:ind w:firstLine="0"/>
              <w:jc w:val="center"/>
              <w:rPr>
                <w:rFonts w:eastAsia="Times New Roman"/>
                <w:sz w:val="20"/>
              </w:rPr>
            </w:pPr>
            <w:r w:rsidRPr="00F77C7C">
              <w:rPr>
                <w:rFonts w:eastAsia="Times New Roman"/>
                <w:sz w:val="20"/>
              </w:rPr>
              <w:t> </w:t>
            </w:r>
          </w:p>
        </w:tc>
        <w:tc>
          <w:tcPr>
            <w:tcW w:w="960" w:type="dxa"/>
            <w:tcBorders>
              <w:top w:val="nil"/>
              <w:left w:val="nil"/>
              <w:bottom w:val="single" w:sz="8" w:space="0" w:color="auto"/>
              <w:right w:val="nil"/>
            </w:tcBorders>
            <w:shd w:val="clear" w:color="auto" w:fill="auto"/>
            <w:vAlign w:val="center"/>
            <w:hideMark/>
          </w:tcPr>
          <w:p w:rsidR="00F77C7C" w:rsidRPr="00F77C7C" w:rsidRDefault="00F77C7C" w:rsidP="00F77C7C">
            <w:pPr>
              <w:ind w:firstLine="0"/>
              <w:jc w:val="center"/>
              <w:rPr>
                <w:rFonts w:eastAsia="Times New Roman"/>
                <w:sz w:val="20"/>
              </w:rPr>
            </w:pPr>
            <w:r w:rsidRPr="00F77C7C">
              <w:rPr>
                <w:rFonts w:eastAsia="Times New Roman"/>
                <w:sz w:val="20"/>
              </w:rPr>
              <w:t> </w:t>
            </w:r>
          </w:p>
        </w:tc>
        <w:tc>
          <w:tcPr>
            <w:tcW w:w="840" w:type="dxa"/>
            <w:tcBorders>
              <w:top w:val="nil"/>
              <w:left w:val="nil"/>
              <w:bottom w:val="single" w:sz="8" w:space="0" w:color="auto"/>
              <w:right w:val="nil"/>
            </w:tcBorders>
            <w:shd w:val="clear" w:color="auto" w:fill="auto"/>
            <w:vAlign w:val="center"/>
            <w:hideMark/>
          </w:tcPr>
          <w:p w:rsidR="00F77C7C" w:rsidRPr="00F77C7C" w:rsidRDefault="00F77C7C" w:rsidP="00F77C7C">
            <w:pPr>
              <w:ind w:firstLine="0"/>
              <w:jc w:val="center"/>
              <w:rPr>
                <w:rFonts w:eastAsia="Times New Roman"/>
                <w:sz w:val="20"/>
              </w:rPr>
            </w:pPr>
            <w:r w:rsidRPr="00F77C7C">
              <w:rPr>
                <w:rFonts w:eastAsia="Times New Roman"/>
                <w:sz w:val="20"/>
              </w:rPr>
              <w:t> </w:t>
            </w:r>
          </w:p>
        </w:tc>
        <w:tc>
          <w:tcPr>
            <w:tcW w:w="1560" w:type="dxa"/>
            <w:tcBorders>
              <w:top w:val="nil"/>
              <w:left w:val="nil"/>
              <w:bottom w:val="single" w:sz="8" w:space="0" w:color="auto"/>
              <w:right w:val="nil"/>
            </w:tcBorders>
            <w:shd w:val="clear" w:color="auto" w:fill="auto"/>
            <w:vAlign w:val="center"/>
            <w:hideMark/>
          </w:tcPr>
          <w:p w:rsidR="00F77C7C" w:rsidRPr="00F77C7C" w:rsidRDefault="00F77C7C" w:rsidP="00F77C7C">
            <w:pPr>
              <w:ind w:firstLine="0"/>
              <w:jc w:val="center"/>
              <w:rPr>
                <w:rFonts w:eastAsia="Times New Roman"/>
                <w:sz w:val="20"/>
              </w:rPr>
            </w:pPr>
            <w:r w:rsidRPr="00F77C7C">
              <w:rPr>
                <w:rFonts w:eastAsia="Times New Roman"/>
                <w:sz w:val="20"/>
              </w:rPr>
              <w:t> </w:t>
            </w:r>
          </w:p>
        </w:tc>
        <w:tc>
          <w:tcPr>
            <w:tcW w:w="1900" w:type="dxa"/>
            <w:tcBorders>
              <w:top w:val="nil"/>
              <w:left w:val="nil"/>
              <w:bottom w:val="single" w:sz="8" w:space="0" w:color="auto"/>
              <w:right w:val="nil"/>
            </w:tcBorders>
            <w:shd w:val="clear" w:color="auto" w:fill="auto"/>
            <w:vAlign w:val="center"/>
            <w:hideMark/>
          </w:tcPr>
          <w:p w:rsidR="00F77C7C" w:rsidRPr="00F77C7C" w:rsidRDefault="00F77C7C" w:rsidP="00F77C7C">
            <w:pPr>
              <w:ind w:firstLine="0"/>
              <w:jc w:val="center"/>
              <w:rPr>
                <w:rFonts w:eastAsia="Times New Roman"/>
                <w:sz w:val="20"/>
              </w:rPr>
            </w:pPr>
            <w:r w:rsidRPr="00F77C7C">
              <w:rPr>
                <w:rFonts w:eastAsia="Times New Roman"/>
                <w:sz w:val="20"/>
              </w:rPr>
              <w:t> </w:t>
            </w:r>
          </w:p>
        </w:tc>
        <w:tc>
          <w:tcPr>
            <w:tcW w:w="1160" w:type="dxa"/>
            <w:tcBorders>
              <w:top w:val="nil"/>
              <w:left w:val="single" w:sz="8" w:space="0" w:color="auto"/>
              <w:bottom w:val="single" w:sz="8" w:space="0" w:color="auto"/>
              <w:right w:val="single" w:sz="8" w:space="0" w:color="auto"/>
            </w:tcBorders>
            <w:shd w:val="clear" w:color="auto" w:fill="auto"/>
            <w:vAlign w:val="center"/>
            <w:hideMark/>
          </w:tcPr>
          <w:p w:rsidR="00F77C7C" w:rsidRPr="00F77C7C" w:rsidRDefault="00F77C7C" w:rsidP="00F77C7C">
            <w:pPr>
              <w:ind w:firstLine="0"/>
              <w:jc w:val="center"/>
              <w:rPr>
                <w:rFonts w:eastAsia="Times New Roman"/>
                <w:sz w:val="16"/>
                <w:szCs w:val="16"/>
              </w:rPr>
            </w:pPr>
            <w:r w:rsidRPr="00F77C7C">
              <w:rPr>
                <w:rFonts w:eastAsia="Times New Roman"/>
                <w:sz w:val="16"/>
                <w:szCs w:val="16"/>
              </w:rPr>
              <w:t xml:space="preserve"> Без учета НДС </w:t>
            </w:r>
          </w:p>
        </w:tc>
        <w:tc>
          <w:tcPr>
            <w:tcW w:w="1100" w:type="dxa"/>
            <w:tcBorders>
              <w:top w:val="nil"/>
              <w:left w:val="nil"/>
              <w:bottom w:val="single" w:sz="8" w:space="0" w:color="auto"/>
              <w:right w:val="single" w:sz="8" w:space="0" w:color="auto"/>
            </w:tcBorders>
            <w:shd w:val="clear" w:color="auto" w:fill="auto"/>
            <w:vAlign w:val="center"/>
            <w:hideMark/>
          </w:tcPr>
          <w:p w:rsidR="00F77C7C" w:rsidRPr="00F77C7C" w:rsidRDefault="00F77C7C" w:rsidP="00F77C7C">
            <w:pPr>
              <w:ind w:firstLine="0"/>
              <w:jc w:val="center"/>
              <w:rPr>
                <w:rFonts w:eastAsia="Times New Roman"/>
                <w:sz w:val="16"/>
                <w:szCs w:val="16"/>
              </w:rPr>
            </w:pPr>
            <w:r w:rsidRPr="00F77C7C">
              <w:rPr>
                <w:rFonts w:eastAsia="Times New Roman"/>
                <w:sz w:val="16"/>
                <w:szCs w:val="16"/>
              </w:rPr>
              <w:t xml:space="preserve"> Без учета НДС </w:t>
            </w:r>
          </w:p>
        </w:tc>
      </w:tr>
    </w:tbl>
    <w:p w:rsidR="008C2E1C" w:rsidRDefault="008C2E1C" w:rsidP="00F77C7C">
      <w:pPr>
        <w:ind w:firstLine="0"/>
        <w:jc w:val="center"/>
        <w:rPr>
          <w:b/>
          <w:sz w:val="28"/>
          <w:szCs w:val="28"/>
        </w:rPr>
      </w:pPr>
    </w:p>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Лицо, уполномоченное организатором конкурса  принимать  заявки  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01732D" w:rsidRPr="00A53DC5" w:rsidRDefault="0001732D" w:rsidP="0001732D">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lastRenderedPageBreak/>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ф.и.о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lastRenderedPageBreak/>
        <w:t>Утверждаю</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01732D" w:rsidRPr="00A53DC5" w:rsidRDefault="0001732D" w:rsidP="0001732D">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396DB3" w:rsidRPr="00A53DC5" w:rsidRDefault="00396DB3">
      <w:pPr>
        <w:widowControl w:val="0"/>
        <w:ind w:firstLine="0"/>
        <w:rPr>
          <w:szCs w:val="24"/>
        </w:rPr>
      </w:pPr>
    </w:p>
    <w:p w:rsidR="00647A7B" w:rsidRPr="008D26F4" w:rsidRDefault="00552874" w:rsidP="00647A7B">
      <w:pPr>
        <w:jc w:val="center"/>
        <w:rPr>
          <w:b/>
          <w:sz w:val="20"/>
        </w:rPr>
      </w:pPr>
      <w:r>
        <w:rPr>
          <w:b/>
          <w:sz w:val="20"/>
        </w:rPr>
        <w:t>Проект д</w:t>
      </w:r>
      <w:r w:rsidR="00647A7B" w:rsidRPr="008D26F4">
        <w:rPr>
          <w:b/>
          <w:sz w:val="20"/>
        </w:rPr>
        <w:t>оговор</w:t>
      </w:r>
      <w:r>
        <w:rPr>
          <w:b/>
          <w:sz w:val="20"/>
        </w:rPr>
        <w:t>а</w:t>
      </w:r>
      <w:r w:rsidR="00647A7B" w:rsidRPr="008D26F4">
        <w:rPr>
          <w:b/>
          <w:sz w:val="20"/>
        </w:rPr>
        <w:t xml:space="preserve"> № </w:t>
      </w:r>
      <w:r w:rsidR="00647A7B">
        <w:rPr>
          <w:b/>
          <w:sz w:val="20"/>
        </w:rPr>
        <w:t>_______</w:t>
      </w:r>
    </w:p>
    <w:p w:rsidR="00647A7B" w:rsidRPr="008D26F4" w:rsidRDefault="00647A7B" w:rsidP="00647A7B">
      <w:pPr>
        <w:jc w:val="center"/>
        <w:rPr>
          <w:b/>
          <w:sz w:val="20"/>
        </w:rPr>
      </w:pPr>
      <w:r w:rsidRPr="008D26F4">
        <w:rPr>
          <w:b/>
          <w:sz w:val="20"/>
        </w:rPr>
        <w:t>управления многоквартирным домом</w:t>
      </w:r>
    </w:p>
    <w:p w:rsidR="00647A7B" w:rsidRPr="008D26F4" w:rsidRDefault="00647A7B" w:rsidP="00647A7B">
      <w:pPr>
        <w:jc w:val="center"/>
        <w:rPr>
          <w:b/>
          <w:sz w:val="20"/>
        </w:rPr>
      </w:pPr>
      <w:r w:rsidRPr="008D26F4">
        <w:rPr>
          <w:sz w:val="20"/>
        </w:rPr>
        <w:tab/>
      </w:r>
    </w:p>
    <w:p w:rsidR="00647A7B" w:rsidRPr="008D26F4" w:rsidRDefault="00647A7B" w:rsidP="00647A7B">
      <w:pPr>
        <w:rPr>
          <w:sz w:val="20"/>
        </w:rPr>
      </w:pPr>
      <w:r>
        <w:rPr>
          <w:sz w:val="20"/>
        </w:rPr>
        <w:t>_________________</w:t>
      </w:r>
      <w:r w:rsidRPr="008D26F4">
        <w:rPr>
          <w:sz w:val="20"/>
        </w:rPr>
        <w:t xml:space="preserve">                                            </w:t>
      </w:r>
      <w:r w:rsidR="00552874">
        <w:rPr>
          <w:sz w:val="20"/>
        </w:rPr>
        <w:t xml:space="preserve">                    </w:t>
      </w:r>
      <w:r w:rsidRPr="008D26F4">
        <w:rPr>
          <w:sz w:val="20"/>
        </w:rPr>
        <w:t xml:space="preserve">                                      «</w:t>
      </w:r>
      <w:r>
        <w:rPr>
          <w:sz w:val="20"/>
        </w:rPr>
        <w:t>___</w:t>
      </w:r>
      <w:r w:rsidRPr="008D26F4">
        <w:rPr>
          <w:sz w:val="20"/>
        </w:rPr>
        <w:t>»</w:t>
      </w:r>
      <w:r>
        <w:rPr>
          <w:sz w:val="20"/>
        </w:rPr>
        <w:t>_________</w:t>
      </w:r>
      <w:r w:rsidRPr="008D26F4">
        <w:rPr>
          <w:sz w:val="20"/>
        </w:rPr>
        <w:t xml:space="preserve"> 202</w:t>
      </w:r>
      <w:r>
        <w:rPr>
          <w:sz w:val="20"/>
        </w:rPr>
        <w:t>__</w:t>
      </w:r>
      <w:r w:rsidRPr="008D26F4">
        <w:rPr>
          <w:sz w:val="20"/>
        </w:rPr>
        <w:t>г.</w:t>
      </w:r>
    </w:p>
    <w:p w:rsidR="00647A7B" w:rsidRPr="008D26F4" w:rsidRDefault="00647A7B" w:rsidP="00647A7B">
      <w:pPr>
        <w:rPr>
          <w:sz w:val="20"/>
        </w:rPr>
      </w:pPr>
    </w:p>
    <w:p w:rsidR="00647A7B" w:rsidRPr="008D26F4" w:rsidRDefault="00647A7B" w:rsidP="00647A7B">
      <w:pPr>
        <w:rPr>
          <w:sz w:val="20"/>
        </w:rPr>
      </w:pPr>
      <w:r>
        <w:rPr>
          <w:b/>
          <w:bCs/>
          <w:sz w:val="20"/>
        </w:rPr>
        <w:t>___________________________________________________________________________________________________________________________________________________________________________________________</w:t>
      </w:r>
      <w:r w:rsidRPr="008D26F4">
        <w:rPr>
          <w:bCs/>
          <w:sz w:val="20"/>
        </w:rPr>
        <w:t xml:space="preserve">, именуемое в дальнейшем «Собственник», </w:t>
      </w:r>
      <w:r w:rsidRPr="008D26F4">
        <w:rPr>
          <w:sz w:val="20"/>
        </w:rPr>
        <w:t xml:space="preserve">в лице </w:t>
      </w:r>
      <w:r>
        <w:rPr>
          <w:sz w:val="20"/>
        </w:rPr>
        <w:t>________________________________________________</w:t>
      </w:r>
      <w:r w:rsidRPr="008D26F4">
        <w:rPr>
          <w:sz w:val="20"/>
        </w:rPr>
        <w:t>, действующего</w:t>
      </w:r>
      <w:r w:rsidRPr="008D26F4">
        <w:rPr>
          <w:bCs/>
          <w:sz w:val="20"/>
        </w:rPr>
        <w:t xml:space="preserve"> в пределах, установленных Уставом, а также</w:t>
      </w:r>
      <w:r w:rsidRPr="008D26F4">
        <w:rPr>
          <w:sz w:val="20"/>
        </w:rPr>
        <w:t xml:space="preserve"> на основании </w:t>
      </w:r>
      <w:r>
        <w:rPr>
          <w:sz w:val="20"/>
        </w:rPr>
        <w:t>_____________________________</w:t>
      </w:r>
      <w:r w:rsidRPr="008D26F4">
        <w:rPr>
          <w:sz w:val="20"/>
        </w:rPr>
        <w:t xml:space="preserve">, выданной начальником </w:t>
      </w:r>
      <w:r>
        <w:rPr>
          <w:sz w:val="20"/>
        </w:rPr>
        <w:t>________________________________</w:t>
      </w:r>
      <w:r w:rsidRPr="008D26F4">
        <w:rPr>
          <w:noProof/>
          <w:sz w:val="20"/>
        </w:rPr>
        <w:t xml:space="preserve"> с одной стороны, выступая от л</w:t>
      </w:r>
      <w:r>
        <w:rPr>
          <w:noProof/>
          <w:sz w:val="20"/>
        </w:rPr>
        <w:t>ица собственника помещений, кв. _______</w:t>
      </w:r>
      <w:r w:rsidRPr="008D26F4">
        <w:rPr>
          <w:noProof/>
          <w:sz w:val="20"/>
        </w:rPr>
        <w:t>, о</w:t>
      </w:r>
      <w:proofErr w:type="spellStart"/>
      <w:r w:rsidRPr="008D26F4">
        <w:rPr>
          <w:rFonts w:eastAsiaTheme="majorEastAsia"/>
          <w:bCs/>
          <w:sz w:val="20"/>
        </w:rPr>
        <w:t>бщей</w:t>
      </w:r>
      <w:proofErr w:type="spellEnd"/>
      <w:r w:rsidRPr="008D26F4">
        <w:rPr>
          <w:rFonts w:eastAsiaTheme="majorEastAsia"/>
          <w:bCs/>
          <w:sz w:val="20"/>
        </w:rPr>
        <w:t xml:space="preserve"> площадью </w:t>
      </w:r>
      <w:r>
        <w:rPr>
          <w:rFonts w:eastAsiaTheme="majorEastAsia"/>
          <w:bCs/>
          <w:sz w:val="20"/>
        </w:rPr>
        <w:t xml:space="preserve">______ </w:t>
      </w:r>
      <w:r w:rsidRPr="008D26F4">
        <w:rPr>
          <w:rFonts w:eastAsiaTheme="majorEastAsia"/>
          <w:bCs/>
          <w:sz w:val="20"/>
        </w:rPr>
        <w:t>кв.м.</w:t>
      </w:r>
      <w:r>
        <w:rPr>
          <w:rFonts w:eastAsiaTheme="majorEastAsia"/>
          <w:bCs/>
          <w:sz w:val="20"/>
        </w:rPr>
        <w:t xml:space="preserve"> </w:t>
      </w:r>
      <w:r w:rsidRPr="008D26F4">
        <w:rPr>
          <w:noProof/>
          <w:sz w:val="20"/>
        </w:rPr>
        <w:t>именуемое в дальнейшем «Собственник»</w:t>
      </w:r>
      <w:r>
        <w:rPr>
          <w:noProof/>
          <w:sz w:val="20"/>
        </w:rPr>
        <w:t xml:space="preserve"> </w:t>
      </w:r>
      <w:r w:rsidRPr="008D26F4">
        <w:rPr>
          <w:noProof/>
          <w:sz w:val="20"/>
        </w:rPr>
        <w:t xml:space="preserve">и </w:t>
      </w:r>
      <w:r>
        <w:rPr>
          <w:sz w:val="20"/>
        </w:rPr>
        <w:t>_____________________________________________________________________________________</w:t>
      </w:r>
      <w:r w:rsidRPr="008D26F4">
        <w:rPr>
          <w:sz w:val="20"/>
        </w:rPr>
        <w:t xml:space="preserve">в лице </w:t>
      </w:r>
      <w:r>
        <w:rPr>
          <w:sz w:val="20"/>
        </w:rPr>
        <w:t>_________________________________________</w:t>
      </w:r>
      <w:r w:rsidRPr="008D26F4">
        <w:rPr>
          <w:sz w:val="20"/>
        </w:rPr>
        <w:t xml:space="preserve">, действующего на основании специальной лицензии, Регистрационный номер лицензии: </w:t>
      </w:r>
      <w:r>
        <w:rPr>
          <w:sz w:val="20"/>
        </w:rPr>
        <w:t>_______________</w:t>
      </w:r>
      <w:r w:rsidRPr="008D26F4">
        <w:rPr>
          <w:sz w:val="20"/>
        </w:rPr>
        <w:t xml:space="preserve">. Дата предоставления лицензии: </w:t>
      </w:r>
      <w:r>
        <w:rPr>
          <w:sz w:val="20"/>
        </w:rPr>
        <w:t>___________</w:t>
      </w:r>
      <w:r w:rsidRPr="008D26F4">
        <w:rPr>
          <w:sz w:val="20"/>
        </w:rPr>
        <w:t xml:space="preserve"> г</w:t>
      </w:r>
      <w:r>
        <w:rPr>
          <w:sz w:val="20"/>
        </w:rPr>
        <w:t>.</w:t>
      </w:r>
      <w:r w:rsidRPr="008D26F4">
        <w:rPr>
          <w:sz w:val="20"/>
        </w:rPr>
        <w:t xml:space="preserve"> на осуществление предпринимательской деятельности по управлению многоквартирными домами, именуемое в дальнейшем </w:t>
      </w:r>
      <w:r w:rsidRPr="008D26F4">
        <w:rPr>
          <w:b/>
          <w:sz w:val="20"/>
        </w:rPr>
        <w:t xml:space="preserve">Управляющая организация </w:t>
      </w:r>
      <w:r w:rsidRPr="008D26F4">
        <w:rPr>
          <w:sz w:val="20"/>
        </w:rPr>
        <w:t xml:space="preserve">с другой стороны, на основании проведенного открытого конкурса по управлению многоквартирным домом в порядке пункта 71 </w:t>
      </w:r>
      <w:r w:rsidRPr="008D26F4">
        <w:rPr>
          <w:color w:val="000000" w:themeColor="text1"/>
          <w:sz w:val="20"/>
        </w:rPr>
        <w:t>Правил проведения органом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от 06.02.2006 № 75</w:t>
      </w:r>
      <w:r w:rsidRPr="008D26F4">
        <w:rPr>
          <w:sz w:val="20"/>
        </w:rPr>
        <w:t xml:space="preserve">,заключили настоящий договор управления многоквартирным домом (далее – Договор) по адресу: </w:t>
      </w:r>
      <w:r>
        <w:rPr>
          <w:sz w:val="20"/>
        </w:rPr>
        <w:t>_______________________________________________________________________________________________</w:t>
      </w:r>
      <w:r w:rsidRPr="008D26F4">
        <w:rPr>
          <w:sz w:val="20"/>
        </w:rPr>
        <w:t>.</w:t>
      </w: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1. Общие положения </w:t>
      </w:r>
    </w:p>
    <w:p w:rsidR="00647A7B" w:rsidRPr="008D26F4" w:rsidRDefault="00647A7B" w:rsidP="00647A7B">
      <w:pPr>
        <w:rPr>
          <w:sz w:val="20"/>
        </w:rPr>
      </w:pPr>
      <w:r w:rsidRPr="008D26F4">
        <w:rPr>
          <w:sz w:val="20"/>
        </w:rPr>
        <w:t>1.1. Условия настоящего Договора являются одинаковыми для всех собственников помещений в многоквартирном доме, в соответствии с ч. 4 ст. 162 Жилищного кодекса РФ.</w:t>
      </w:r>
    </w:p>
    <w:p w:rsidR="00647A7B" w:rsidRPr="008D26F4" w:rsidRDefault="00647A7B" w:rsidP="00647A7B">
      <w:pPr>
        <w:rPr>
          <w:sz w:val="20"/>
        </w:rPr>
      </w:pPr>
      <w:r w:rsidRPr="008D26F4">
        <w:rPr>
          <w:sz w:val="20"/>
        </w:rPr>
        <w:t xml:space="preserve">1.2. При выполнении условий настоящего Договора Стороны руководствуются </w:t>
      </w:r>
      <w:r w:rsidRPr="008D26F4">
        <w:rPr>
          <w:vanish/>
          <w:sz w:val="20"/>
        </w:rPr>
        <w:t>#M12291 9004937</w:t>
      </w:r>
      <w:r w:rsidRPr="008D26F4">
        <w:rPr>
          <w:sz w:val="20"/>
        </w:rPr>
        <w:t>Конституцией Российской Федерации</w:t>
      </w:r>
      <w:r w:rsidRPr="008D26F4">
        <w:rPr>
          <w:vanish/>
          <w:sz w:val="20"/>
        </w:rPr>
        <w:t>#S</w:t>
      </w:r>
      <w:r w:rsidRPr="008D26F4">
        <w:rPr>
          <w:sz w:val="20"/>
        </w:rPr>
        <w:t xml:space="preserve">, </w:t>
      </w:r>
      <w:r w:rsidRPr="008D26F4">
        <w:rPr>
          <w:vanish/>
          <w:sz w:val="20"/>
        </w:rPr>
        <w:t>#M12291 983107583</w:t>
      </w:r>
      <w:r w:rsidRPr="008D26F4">
        <w:rPr>
          <w:sz w:val="20"/>
        </w:rPr>
        <w:t>Гражданским кодексом Российской Федерации</w:t>
      </w:r>
      <w:r w:rsidRPr="008D26F4">
        <w:rPr>
          <w:vanish/>
          <w:sz w:val="20"/>
        </w:rPr>
        <w:t>#S</w:t>
      </w:r>
      <w:r w:rsidRPr="008D26F4">
        <w:rPr>
          <w:sz w:val="20"/>
        </w:rPr>
        <w:t xml:space="preserve">, </w:t>
      </w:r>
      <w:r w:rsidRPr="008D26F4">
        <w:rPr>
          <w:vanish/>
          <w:sz w:val="20"/>
        </w:rPr>
        <w:t>#M12291 983106662</w:t>
      </w:r>
      <w:r w:rsidRPr="008D26F4">
        <w:rPr>
          <w:sz w:val="20"/>
        </w:rPr>
        <w:t>Жилищным кодексом Российской Федерации</w:t>
      </w:r>
      <w:r w:rsidRPr="008D26F4">
        <w:rPr>
          <w:vanish/>
          <w:sz w:val="20"/>
        </w:rPr>
        <w:t>#S</w:t>
      </w:r>
      <w:r w:rsidRPr="008D26F4">
        <w:rPr>
          <w:sz w:val="20"/>
        </w:rPr>
        <w:t>, Постановлением Правительства РФ от06.05.2011 года № 354 «Об утверждении правил  предоставления коммунальных услуг собственникам и пользователям помещений в многоквартирных дом</w:t>
      </w:r>
      <w:r w:rsidRPr="008D26F4">
        <w:rPr>
          <w:vanish/>
          <w:sz w:val="20"/>
        </w:rPr>
        <w:t>#M12291 983107347Постановлением Правительства от 06длаоп</w:t>
      </w:r>
      <w:r w:rsidRPr="008D26F4">
        <w:rPr>
          <w:sz w:val="20"/>
        </w:rPr>
        <w:t xml:space="preserve">ах и жилых домах», Приказом Минстроя России № 411 от 31.07.2014 г., Постановлением Правительства РФ  от 15.05.2013 г. № 416,  Постановлением Правительства РФ от 03.04.2013 г. № 290, Постановлением Правительства РФ от 13.08.2006 г. № 491, и иными положениями гражданского и жилищного законодательства Российской Федерации. </w:t>
      </w:r>
    </w:p>
    <w:p w:rsidR="00647A7B" w:rsidRPr="008D26F4" w:rsidRDefault="00647A7B" w:rsidP="00647A7B">
      <w:pPr>
        <w:rPr>
          <w:sz w:val="20"/>
          <w:u w:val="single"/>
        </w:rPr>
      </w:pPr>
      <w:r w:rsidRPr="008D26F4">
        <w:rPr>
          <w:sz w:val="20"/>
        </w:rPr>
        <w:t>1.3. Местом исполнения Договора является – ____________________________________________________.</w:t>
      </w:r>
    </w:p>
    <w:p w:rsidR="00647A7B" w:rsidRPr="008D26F4" w:rsidRDefault="00647A7B" w:rsidP="00647A7B">
      <w:pPr>
        <w:rPr>
          <w:sz w:val="20"/>
          <w:u w:val="single"/>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2. Предмет Договора</w:t>
      </w:r>
    </w:p>
    <w:p w:rsidR="00647A7B" w:rsidRPr="008D26F4" w:rsidRDefault="00647A7B" w:rsidP="00647A7B">
      <w:pPr>
        <w:rPr>
          <w:sz w:val="20"/>
        </w:rPr>
      </w:pPr>
      <w:r w:rsidRPr="008D26F4">
        <w:rPr>
          <w:sz w:val="20"/>
        </w:rPr>
        <w:t>2.1. Цель настоящего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Заказчикам помещений и иным гражданам, проживающим в многоквартирном доме.</w:t>
      </w:r>
    </w:p>
    <w:p w:rsidR="00647A7B" w:rsidRPr="008D26F4" w:rsidRDefault="00647A7B" w:rsidP="00647A7B">
      <w:pPr>
        <w:tabs>
          <w:tab w:val="left" w:pos="360"/>
        </w:tabs>
        <w:rPr>
          <w:sz w:val="20"/>
        </w:rPr>
      </w:pPr>
      <w:r w:rsidRPr="008D26F4">
        <w:rPr>
          <w:sz w:val="20"/>
        </w:rPr>
        <w:t>2.2. Предметом настоящего Договора является выполнение Управляющей организацией за плату, в течение согласованного с Заказчиком срока: услуг по управлению, услуг и работ по содержанию, ремонту общего имущества, предоставлению коммунальных услуг в многоквартирном доме, а также осуществление иной, направленной на достижение целей по управлению многоквартирным домом, деятельности.</w:t>
      </w:r>
    </w:p>
    <w:p w:rsidR="00647A7B" w:rsidRPr="008D26F4" w:rsidRDefault="00647A7B" w:rsidP="00647A7B">
      <w:pPr>
        <w:rPr>
          <w:sz w:val="20"/>
        </w:rPr>
      </w:pPr>
      <w:r w:rsidRPr="008D26F4">
        <w:rPr>
          <w:sz w:val="20"/>
        </w:rPr>
        <w:t>2.3. Перечень коммунальных услуг, предоставление которых собственникам и пользователям помещений в многоквартирном доме обеспечивается в рамках договора управления утвержден в порядке, установленном Правилами предоставления коммунальных услуг собственникам и пользователям помещений в многоквартирном доме, утвержденных постановлением Правительства Российской Федерации от 6 мая 2011 г. № 354, в зависимости от степени благоустройства такого дома.</w:t>
      </w:r>
    </w:p>
    <w:p w:rsidR="00647A7B" w:rsidRPr="008D26F4" w:rsidRDefault="00647A7B" w:rsidP="00647A7B">
      <w:pPr>
        <w:rPr>
          <w:sz w:val="20"/>
        </w:rPr>
      </w:pPr>
      <w:r w:rsidRPr="008D26F4">
        <w:rPr>
          <w:sz w:val="20"/>
        </w:rPr>
        <w:t xml:space="preserve">2.4. Состав общего имущества в многоквартирном доме, в отношении которого осуществляется управление, и его характеристики указаны в </w:t>
      </w:r>
      <w:r w:rsidRPr="008D26F4">
        <w:rPr>
          <w:b/>
          <w:sz w:val="20"/>
          <w:u w:val="single"/>
        </w:rPr>
        <w:t>Приложении №1</w:t>
      </w:r>
      <w:r w:rsidRPr="008D26F4">
        <w:rPr>
          <w:sz w:val="20"/>
        </w:rPr>
        <w:t xml:space="preserve"> к настоящему Договору</w:t>
      </w:r>
      <w:r w:rsidRPr="008D26F4">
        <w:rPr>
          <w:i/>
          <w:color w:val="FF0000"/>
          <w:sz w:val="20"/>
        </w:rPr>
        <w:t>.</w:t>
      </w:r>
    </w:p>
    <w:p w:rsidR="00647A7B" w:rsidRPr="00552874" w:rsidRDefault="00647A7B" w:rsidP="00552874">
      <w:pPr>
        <w:rPr>
          <w:rStyle w:val="FontStyle30"/>
        </w:rPr>
      </w:pPr>
      <w:r w:rsidRPr="00552874">
        <w:rPr>
          <w:rStyle w:val="FontStyle30"/>
        </w:rPr>
        <w:t xml:space="preserve">2.5. Управляющая организация оказывает услуги и выполняет работы по надлежащему содержанию общего имущества собственников помещений в многоквартирном доме в границах эксплуатационной </w:t>
      </w:r>
      <w:r w:rsidRPr="00552874">
        <w:rPr>
          <w:rStyle w:val="FontStyle30"/>
        </w:rPr>
        <w:lastRenderedPageBreak/>
        <w:t>ответственности (</w:t>
      </w:r>
      <w:r w:rsidRPr="00552874">
        <w:rPr>
          <w:rStyle w:val="FontStyle30"/>
          <w:b/>
          <w:u w:val="single"/>
        </w:rPr>
        <w:t>приложение №5</w:t>
      </w:r>
      <w:r w:rsidRPr="00552874">
        <w:rPr>
          <w:rStyle w:val="FontStyle30"/>
        </w:rPr>
        <w:t xml:space="preserve">) и в соответствии с перечнем работ и услуг, приведенным в  </w:t>
      </w:r>
      <w:r w:rsidRPr="00552874">
        <w:rPr>
          <w:rStyle w:val="FontStyle30"/>
          <w:b/>
          <w:u w:val="single"/>
        </w:rPr>
        <w:t>приложении № 2,3,4.</w:t>
      </w:r>
      <w:r w:rsidRPr="00552874">
        <w:rPr>
          <w:rStyle w:val="FontStyle30"/>
        </w:rPr>
        <w:t xml:space="preserve"> </w:t>
      </w:r>
    </w:p>
    <w:p w:rsidR="00647A7B" w:rsidRPr="008D26F4" w:rsidRDefault="00647A7B" w:rsidP="00647A7B">
      <w:pPr>
        <w:rPr>
          <w:sz w:val="20"/>
        </w:rPr>
      </w:pPr>
      <w:r w:rsidRPr="008D26F4">
        <w:rPr>
          <w:bCs/>
          <w:sz w:val="20"/>
        </w:rPr>
        <w:t>2.6.</w:t>
      </w:r>
      <w:r w:rsidRPr="008D26F4">
        <w:rPr>
          <w:rStyle w:val="FontStyle30"/>
        </w:rPr>
        <w:t>Капитальный ремонт общего имущества многоквартирного дома не является предметом данного Договора</w:t>
      </w:r>
      <w:r w:rsidRPr="008D26F4">
        <w:rPr>
          <w:rStyle w:val="FontStyle30"/>
          <w:i/>
        </w:rPr>
        <w:t xml:space="preserve">. </w:t>
      </w:r>
      <w:r w:rsidRPr="008D26F4">
        <w:rPr>
          <w:sz w:val="20"/>
        </w:rPr>
        <w:t xml:space="preserve">Выполнение капитального ремонта в многоквартирном доме осуществляется в соответствии с требованиями Жилищного кодекса РФ. </w:t>
      </w:r>
    </w:p>
    <w:p w:rsidR="00647A7B" w:rsidRPr="008D26F4" w:rsidRDefault="00647A7B" w:rsidP="00647A7B">
      <w:pPr>
        <w:autoSpaceDE w:val="0"/>
        <w:autoSpaceDN w:val="0"/>
        <w:adjustRightInd w:val="0"/>
        <w:rPr>
          <w:sz w:val="20"/>
        </w:rPr>
      </w:pPr>
      <w:r w:rsidRPr="008D26F4">
        <w:rPr>
          <w:sz w:val="20"/>
        </w:rPr>
        <w:t>2.7. Заказчик поручает, а Управляющая организация принимает на себя следующие обязательства:</w:t>
      </w:r>
    </w:p>
    <w:p w:rsidR="00647A7B" w:rsidRPr="008D26F4" w:rsidRDefault="00647A7B" w:rsidP="00647A7B">
      <w:pPr>
        <w:rPr>
          <w:sz w:val="20"/>
        </w:rPr>
      </w:pPr>
      <w:r w:rsidRPr="008D26F4">
        <w:rPr>
          <w:bCs/>
          <w:sz w:val="20"/>
        </w:rPr>
        <w:t xml:space="preserve">2.7.1. </w:t>
      </w:r>
      <w:r w:rsidRPr="008D26F4">
        <w:rPr>
          <w:sz w:val="20"/>
        </w:rPr>
        <w:t xml:space="preserve">Управляющая организация вступает в договорные отношения с третьими лицами по вопросам пользования общим имуществом Собственников помещений в многоквартирном доме от имени и в интересах Собственников помещений по согласованию с Советом Дома. Денежные средства, полученные в ходе исполнения указанных договоров, направляются Управляющей компанией на текущий ремонт. Управляющая компания обязана включить данные средства как дополнительно привлеченные средства и в обязательном порядке отразить их в отчетах в соответствии с действующим законодательством. </w:t>
      </w:r>
    </w:p>
    <w:p w:rsidR="00647A7B" w:rsidRPr="008D26F4" w:rsidRDefault="00647A7B" w:rsidP="00647A7B">
      <w:pPr>
        <w:autoSpaceDE w:val="0"/>
        <w:autoSpaceDN w:val="0"/>
        <w:adjustRightInd w:val="0"/>
        <w:rPr>
          <w:sz w:val="20"/>
        </w:rPr>
      </w:pPr>
      <w:r w:rsidRPr="008D26F4">
        <w:rPr>
          <w:bCs/>
          <w:sz w:val="20"/>
        </w:rPr>
        <w:t xml:space="preserve">2.7.2. </w:t>
      </w:r>
      <w:r w:rsidRPr="008D26F4">
        <w:rPr>
          <w:sz w:val="20"/>
        </w:rPr>
        <w:t>Осуществлять контроль и требовать исполнения договорных обязательств в отношениях с подрядными и прочими организациями.</w:t>
      </w:r>
    </w:p>
    <w:p w:rsidR="00647A7B" w:rsidRPr="008D26F4" w:rsidRDefault="00647A7B" w:rsidP="00647A7B">
      <w:pPr>
        <w:autoSpaceDE w:val="0"/>
        <w:autoSpaceDN w:val="0"/>
        <w:adjustRightInd w:val="0"/>
        <w:rPr>
          <w:sz w:val="20"/>
        </w:rPr>
      </w:pPr>
      <w:r w:rsidRPr="008D26F4">
        <w:rPr>
          <w:bCs/>
          <w:sz w:val="20"/>
        </w:rPr>
        <w:t xml:space="preserve">2.7.3. </w:t>
      </w:r>
      <w:r w:rsidRPr="008D26F4">
        <w:rPr>
          <w:sz w:val="20"/>
        </w:rPr>
        <w:t>Осуществлять приемку работ и услуг, выполненных и оказанных по заключенным договорам.</w:t>
      </w:r>
    </w:p>
    <w:p w:rsidR="00647A7B" w:rsidRPr="008D26F4" w:rsidRDefault="00647A7B" w:rsidP="00647A7B">
      <w:pPr>
        <w:autoSpaceDE w:val="0"/>
        <w:autoSpaceDN w:val="0"/>
        <w:adjustRightInd w:val="0"/>
        <w:rPr>
          <w:sz w:val="20"/>
        </w:rPr>
      </w:pPr>
      <w:r w:rsidRPr="008D26F4">
        <w:rPr>
          <w:bCs/>
          <w:sz w:val="20"/>
        </w:rPr>
        <w:t xml:space="preserve">2.7.4. </w:t>
      </w:r>
      <w:r w:rsidRPr="008D26F4">
        <w:rPr>
          <w:sz w:val="20"/>
        </w:rPr>
        <w:t>Осуществлять начисление, сбор, расщепление и перерасчёт обязательных и иных платежей Заказчика с правом передачи этих полномочий по договору третьим лицам. Управляющая организация также вправе по решению собственников выступать в качестве агента по сбору указанных платежей, при условии заключения собственниками прямого Договора с поставщиком услуг.</w:t>
      </w:r>
    </w:p>
    <w:p w:rsidR="00647A7B" w:rsidRPr="008D26F4" w:rsidRDefault="00647A7B" w:rsidP="00647A7B">
      <w:pPr>
        <w:autoSpaceDE w:val="0"/>
        <w:autoSpaceDN w:val="0"/>
        <w:adjustRightInd w:val="0"/>
        <w:rPr>
          <w:sz w:val="20"/>
        </w:rPr>
      </w:pPr>
      <w:r w:rsidRPr="008D26F4">
        <w:rPr>
          <w:bCs/>
          <w:sz w:val="20"/>
        </w:rPr>
        <w:t xml:space="preserve">2.7.5. </w:t>
      </w:r>
      <w:r w:rsidRPr="008D26F4">
        <w:rPr>
          <w:sz w:val="20"/>
        </w:rPr>
        <w:t>Устанавливать и фиксировать факты неисполнения или ненадлежащего исполнения договорных обязательств, принимать участие в составлении соответствующих актов.</w:t>
      </w:r>
    </w:p>
    <w:p w:rsidR="00647A7B" w:rsidRPr="008D26F4" w:rsidRDefault="00647A7B" w:rsidP="00647A7B">
      <w:pPr>
        <w:autoSpaceDE w:val="0"/>
        <w:autoSpaceDN w:val="0"/>
        <w:adjustRightInd w:val="0"/>
        <w:rPr>
          <w:sz w:val="20"/>
        </w:rPr>
      </w:pPr>
      <w:r w:rsidRPr="008D26F4">
        <w:rPr>
          <w:bCs/>
          <w:sz w:val="20"/>
        </w:rPr>
        <w:t xml:space="preserve">2.7.6. </w:t>
      </w:r>
      <w:r w:rsidRPr="008D26F4">
        <w:rPr>
          <w:sz w:val="20"/>
        </w:rPr>
        <w:t>Составлять акты по фактам причинения вреда общему имуществу многоквартирного дома.</w:t>
      </w:r>
    </w:p>
    <w:p w:rsidR="00647A7B" w:rsidRPr="008D26F4" w:rsidRDefault="00647A7B" w:rsidP="00647A7B">
      <w:pPr>
        <w:autoSpaceDE w:val="0"/>
        <w:autoSpaceDN w:val="0"/>
        <w:adjustRightInd w:val="0"/>
        <w:rPr>
          <w:sz w:val="20"/>
        </w:rPr>
      </w:pPr>
      <w:r w:rsidRPr="008D26F4">
        <w:rPr>
          <w:bCs/>
          <w:sz w:val="20"/>
        </w:rPr>
        <w:t xml:space="preserve">2.7.7. </w:t>
      </w:r>
      <w:r w:rsidRPr="008D26F4">
        <w:rPr>
          <w:sz w:val="20"/>
        </w:rPr>
        <w:t>Подготавливать, для принятия решения на общем собрании собственников помещений, предложения и экономические расчёты по планируемым работам и/или услугам, касающимся содержания, текущего ремонта, модернизации, приращения и реконструкции общего имущества на очередной год.</w:t>
      </w:r>
    </w:p>
    <w:p w:rsidR="00647A7B" w:rsidRPr="008D26F4" w:rsidRDefault="00647A7B" w:rsidP="00647A7B">
      <w:pPr>
        <w:autoSpaceDE w:val="0"/>
        <w:autoSpaceDN w:val="0"/>
        <w:adjustRightInd w:val="0"/>
        <w:rPr>
          <w:sz w:val="20"/>
        </w:rPr>
      </w:pPr>
      <w:r w:rsidRPr="008D26F4">
        <w:rPr>
          <w:bCs/>
          <w:sz w:val="20"/>
        </w:rPr>
        <w:t>2.7.8. О</w:t>
      </w:r>
      <w:r w:rsidRPr="008D26F4">
        <w:rPr>
          <w:sz w:val="20"/>
        </w:rPr>
        <w:t>беспечивать начисление, сбор, расщепление и перерасчёт обязательных и иных платежей Заказчика через РКЦ для каждого собственника, либо производить данные операции самостоятельно.</w:t>
      </w:r>
    </w:p>
    <w:p w:rsidR="00647A7B" w:rsidRPr="008D26F4" w:rsidRDefault="00647A7B" w:rsidP="00647A7B">
      <w:pPr>
        <w:rPr>
          <w:sz w:val="20"/>
        </w:rPr>
      </w:pPr>
      <w:r w:rsidRPr="008D26F4">
        <w:rPr>
          <w:bCs/>
          <w:sz w:val="20"/>
        </w:rPr>
        <w:t xml:space="preserve">2.7.9. </w:t>
      </w:r>
      <w:r w:rsidRPr="008D26F4">
        <w:rPr>
          <w:sz w:val="20"/>
        </w:rPr>
        <w:t>Подготавливать предложения по минимизации затрат на содержание и ремонт общего имущества в многоквартирном доме.</w:t>
      </w:r>
    </w:p>
    <w:p w:rsidR="00647A7B" w:rsidRPr="008D26F4" w:rsidRDefault="00647A7B" w:rsidP="00647A7B">
      <w:pPr>
        <w:autoSpaceDE w:val="0"/>
        <w:autoSpaceDN w:val="0"/>
        <w:adjustRightInd w:val="0"/>
        <w:rPr>
          <w:sz w:val="20"/>
        </w:rPr>
      </w:pPr>
      <w:r w:rsidRPr="008D26F4">
        <w:rPr>
          <w:bCs/>
          <w:sz w:val="20"/>
        </w:rPr>
        <w:t xml:space="preserve">2.7.10. </w:t>
      </w:r>
      <w:r w:rsidRPr="008D26F4">
        <w:rPr>
          <w:sz w:val="20"/>
        </w:rPr>
        <w:t>Осуществлять ведение, восстановление отсутствующей, принятие и хранение проектной, технической, а также исполнительной и иной документации на многоквартирный дом, внесение изменений и дополнений в указанную документацию в порядке, установленном законодательством Российской Федерации.</w:t>
      </w:r>
    </w:p>
    <w:p w:rsidR="00647A7B" w:rsidRPr="008D26F4" w:rsidRDefault="00647A7B" w:rsidP="00647A7B">
      <w:pPr>
        <w:autoSpaceDE w:val="0"/>
        <w:autoSpaceDN w:val="0"/>
        <w:adjustRightInd w:val="0"/>
        <w:rPr>
          <w:sz w:val="20"/>
        </w:rPr>
      </w:pPr>
      <w:r w:rsidRPr="008D26F4">
        <w:rPr>
          <w:bCs/>
          <w:sz w:val="20"/>
        </w:rPr>
        <w:t xml:space="preserve">2.7.11. </w:t>
      </w:r>
      <w:r w:rsidRPr="008D26F4">
        <w:rPr>
          <w:sz w:val="20"/>
        </w:rPr>
        <w:t>Обеспечивать учет копий правоустанавливающих документов Заказчика.</w:t>
      </w:r>
    </w:p>
    <w:p w:rsidR="00647A7B" w:rsidRPr="008D26F4" w:rsidRDefault="00647A7B" w:rsidP="00647A7B">
      <w:pPr>
        <w:autoSpaceDE w:val="0"/>
        <w:autoSpaceDN w:val="0"/>
        <w:adjustRightInd w:val="0"/>
        <w:rPr>
          <w:sz w:val="20"/>
        </w:rPr>
      </w:pPr>
      <w:r w:rsidRPr="008D26F4">
        <w:rPr>
          <w:bCs/>
          <w:sz w:val="20"/>
        </w:rPr>
        <w:t xml:space="preserve">2.7.12. </w:t>
      </w:r>
      <w:r w:rsidRPr="008D26F4">
        <w:rPr>
          <w:sz w:val="20"/>
        </w:rPr>
        <w:t>Осуществлять выдачу жилищных справок и иных документов в пределах своих полномочий.</w:t>
      </w:r>
    </w:p>
    <w:p w:rsidR="00647A7B" w:rsidRPr="008D26F4" w:rsidRDefault="00647A7B" w:rsidP="00647A7B">
      <w:pPr>
        <w:autoSpaceDE w:val="0"/>
        <w:autoSpaceDN w:val="0"/>
        <w:adjustRightInd w:val="0"/>
        <w:rPr>
          <w:sz w:val="20"/>
        </w:rPr>
      </w:pPr>
      <w:r w:rsidRPr="008D26F4">
        <w:rPr>
          <w:bCs/>
          <w:sz w:val="20"/>
        </w:rPr>
        <w:t>2.7.13.</w:t>
      </w:r>
      <w:r w:rsidRPr="008D26F4">
        <w:rPr>
          <w:sz w:val="20"/>
        </w:rPr>
        <w:t xml:space="preserve"> Определять перечень мероприятий по ресурсосбережению и обеспечивать их реализацию. </w:t>
      </w:r>
    </w:p>
    <w:p w:rsidR="00647A7B" w:rsidRPr="008D26F4" w:rsidRDefault="00647A7B" w:rsidP="00647A7B">
      <w:pPr>
        <w:autoSpaceDE w:val="0"/>
        <w:autoSpaceDN w:val="0"/>
        <w:adjustRightInd w:val="0"/>
        <w:rPr>
          <w:snapToGrid w:val="0"/>
          <w:sz w:val="20"/>
        </w:rPr>
      </w:pPr>
      <w:r w:rsidRPr="008D26F4">
        <w:rPr>
          <w:bCs/>
          <w:sz w:val="20"/>
        </w:rPr>
        <w:t xml:space="preserve">2.7.14. С целью исполнения п.2.1 настоящего договора, </w:t>
      </w:r>
      <w:r w:rsidRPr="008D26F4">
        <w:rPr>
          <w:sz w:val="20"/>
        </w:rPr>
        <w:t xml:space="preserve">информировать Заказчика, лиц пользующихся их помещениями, </w:t>
      </w:r>
      <w:r w:rsidRPr="008D26F4">
        <w:rPr>
          <w:snapToGrid w:val="0"/>
          <w:sz w:val="20"/>
        </w:rPr>
        <w:t>муниципальные и надзорные органы незаконных перепланировках и переустройстве помещений.</w:t>
      </w:r>
    </w:p>
    <w:p w:rsidR="00647A7B" w:rsidRPr="008D26F4" w:rsidRDefault="00647A7B" w:rsidP="00647A7B">
      <w:pPr>
        <w:autoSpaceDE w:val="0"/>
        <w:autoSpaceDN w:val="0"/>
        <w:adjustRightInd w:val="0"/>
        <w:rPr>
          <w:snapToGrid w:val="0"/>
          <w:sz w:val="20"/>
        </w:rPr>
      </w:pPr>
      <w:r w:rsidRPr="008D26F4">
        <w:rPr>
          <w:bCs/>
          <w:sz w:val="20"/>
        </w:rPr>
        <w:t xml:space="preserve">2.7.15. </w:t>
      </w:r>
      <w:r w:rsidRPr="008D26F4">
        <w:rPr>
          <w:sz w:val="20"/>
        </w:rPr>
        <w:t>В</w:t>
      </w:r>
      <w:r w:rsidRPr="008D26F4">
        <w:rPr>
          <w:snapToGrid w:val="0"/>
          <w:sz w:val="20"/>
        </w:rPr>
        <w:t>ыявлять жилые и нежилые помещения, свободные от обязательств, своевременно информировать муниципальные и налоговые органы о наличии таковых.</w:t>
      </w:r>
    </w:p>
    <w:p w:rsidR="00647A7B" w:rsidRPr="008D26F4" w:rsidRDefault="00647A7B" w:rsidP="00647A7B">
      <w:pPr>
        <w:autoSpaceDE w:val="0"/>
        <w:autoSpaceDN w:val="0"/>
        <w:adjustRightInd w:val="0"/>
        <w:rPr>
          <w:i/>
          <w:sz w:val="20"/>
        </w:rPr>
      </w:pPr>
      <w:r w:rsidRPr="008D26F4">
        <w:rPr>
          <w:bCs/>
          <w:sz w:val="20"/>
        </w:rPr>
        <w:t xml:space="preserve">2.7.16. </w:t>
      </w:r>
      <w:r w:rsidRPr="008D26F4">
        <w:rPr>
          <w:snapToGrid w:val="0"/>
          <w:sz w:val="20"/>
        </w:rPr>
        <w:t>Представлять интересы Заказчика</w:t>
      </w:r>
      <w:r w:rsidRPr="008D26F4">
        <w:rPr>
          <w:sz w:val="20"/>
        </w:rPr>
        <w:t xml:space="preserve"> в суде, органах государственной и муниципальной власти при наличии доверенностей, по вопросам в рамках исполнения настоящего договора. </w:t>
      </w:r>
    </w:p>
    <w:p w:rsidR="00647A7B" w:rsidRPr="008D26F4" w:rsidRDefault="00647A7B" w:rsidP="00647A7B">
      <w:pPr>
        <w:tabs>
          <w:tab w:val="left" w:pos="540"/>
          <w:tab w:val="left" w:pos="720"/>
        </w:tabs>
        <w:autoSpaceDE w:val="0"/>
        <w:autoSpaceDN w:val="0"/>
        <w:adjustRightInd w:val="0"/>
        <w:rPr>
          <w:sz w:val="20"/>
        </w:rPr>
      </w:pPr>
      <w:r w:rsidRPr="008D26F4">
        <w:rPr>
          <w:bCs/>
          <w:sz w:val="20"/>
        </w:rPr>
        <w:t xml:space="preserve">2.7.17. </w:t>
      </w:r>
      <w:r w:rsidRPr="008D26F4">
        <w:rPr>
          <w:sz w:val="20"/>
        </w:rPr>
        <w:t>Совершать другие юридически значимые и иные действия, направленные на управление многоквартирным домом.</w:t>
      </w:r>
    </w:p>
    <w:p w:rsidR="00647A7B" w:rsidRPr="008D26F4" w:rsidRDefault="00647A7B" w:rsidP="00647A7B">
      <w:pPr>
        <w:pStyle w:val="center1"/>
        <w:spacing w:before="0" w:after="0"/>
        <w:jc w:val="both"/>
        <w:rPr>
          <w:rFonts w:ascii="Times New Roman" w:hAnsi="Times New Roman"/>
          <w:sz w:val="20"/>
          <w:szCs w:val="20"/>
        </w:rPr>
      </w:pPr>
      <w:r w:rsidRPr="008D26F4">
        <w:rPr>
          <w:rFonts w:ascii="Times New Roman" w:hAnsi="Times New Roman"/>
          <w:bCs/>
          <w:sz w:val="20"/>
          <w:szCs w:val="20"/>
        </w:rPr>
        <w:t xml:space="preserve">2.8. </w:t>
      </w:r>
      <w:r w:rsidRPr="008D26F4">
        <w:rPr>
          <w:rFonts w:ascii="Times New Roman" w:hAnsi="Times New Roman"/>
          <w:sz w:val="20"/>
          <w:szCs w:val="20"/>
        </w:rPr>
        <w:t>Настоящий Договор является договором смешанного вида.</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3. Права и обязанности Сторон </w:t>
      </w:r>
    </w:p>
    <w:p w:rsidR="00647A7B" w:rsidRPr="008D26F4" w:rsidRDefault="00647A7B" w:rsidP="00647A7B">
      <w:pPr>
        <w:rPr>
          <w:b/>
          <w:sz w:val="20"/>
        </w:rPr>
      </w:pPr>
      <w:r w:rsidRPr="008D26F4">
        <w:rPr>
          <w:b/>
          <w:sz w:val="20"/>
        </w:rPr>
        <w:t>3.1. Управляющая организация обязана:</w:t>
      </w:r>
    </w:p>
    <w:p w:rsidR="00647A7B" w:rsidRPr="008D26F4" w:rsidRDefault="00647A7B" w:rsidP="00647A7B">
      <w:pPr>
        <w:rPr>
          <w:sz w:val="20"/>
        </w:rPr>
      </w:pPr>
      <w:r w:rsidRPr="008D26F4">
        <w:rPr>
          <w:sz w:val="20"/>
        </w:rPr>
        <w:t>3.1.1. Приступить к выполнению своих обязанностей по управлению многоквартирным домом по настоящему договору с момента, установленного Жилищным Кодексом РФ.</w:t>
      </w:r>
    </w:p>
    <w:p w:rsidR="00647A7B" w:rsidRPr="008D26F4" w:rsidRDefault="00647A7B" w:rsidP="00647A7B">
      <w:pPr>
        <w:rPr>
          <w:sz w:val="20"/>
        </w:rPr>
      </w:pPr>
      <w:r w:rsidRPr="008D26F4">
        <w:rPr>
          <w:sz w:val="20"/>
        </w:rPr>
        <w:t>3.1.2.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Заказчика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647A7B" w:rsidRPr="008D26F4" w:rsidRDefault="00647A7B" w:rsidP="00647A7B">
      <w:pPr>
        <w:rPr>
          <w:sz w:val="20"/>
        </w:rPr>
      </w:pPr>
      <w:r w:rsidRPr="008D26F4">
        <w:rPr>
          <w:sz w:val="20"/>
        </w:rPr>
        <w:t xml:space="preserve">3.1.3. Оказывать услуги (в случае принятия такого решения собственниками) по содержанию и выполнять работы по текущему ремонту общего имущества в многоквартирном доме в соответствии с Приложениями 2,3,4 к настоящему Договору. В случае оказания услуг и выполнения работ с ненадлежащим качеством Управляющая организация обязана устранить все выявленные недостатки за свой счет.  План текущего ремонта (перечень работ, сроки, стоимость) согласовать с СМД в течении месяца со дня преступления к выполнению своих обязанностей по управлению МКД. </w:t>
      </w:r>
    </w:p>
    <w:p w:rsidR="00647A7B" w:rsidRPr="008D26F4" w:rsidRDefault="00647A7B" w:rsidP="00647A7B">
      <w:pPr>
        <w:rPr>
          <w:b/>
          <w:sz w:val="20"/>
        </w:rPr>
      </w:pPr>
      <w:r w:rsidRPr="008D26F4">
        <w:rPr>
          <w:sz w:val="20"/>
        </w:rPr>
        <w:t xml:space="preserve">3.1.4. Обеспечивать (предоставлять) коммунальные услуги Заказчику  (при отсутствии прямых договорных отношений Заказчика с </w:t>
      </w:r>
      <w:proofErr w:type="spellStart"/>
      <w:r w:rsidRPr="008D26F4">
        <w:rPr>
          <w:sz w:val="20"/>
        </w:rPr>
        <w:t>ресурсоснабжающими</w:t>
      </w:r>
      <w:proofErr w:type="spellEnd"/>
      <w:r w:rsidRPr="008D26F4">
        <w:rPr>
          <w:sz w:val="20"/>
        </w:rPr>
        <w:t xml:space="preserve"> организациями), а также членам семьи Заказчика, нанимателям и членам их семей, арендаторам, иным законным пользователям помещениями Заказчика в многоквартирном доме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установленного качества и в необходимом объеме, безопасные для жизни, здоровья потребителей и не причиняющие вреда их имуществу, в том числе:  холодное водоснабжение; водоотведение; электроснабжение, теплоснабжение.</w:t>
      </w:r>
    </w:p>
    <w:p w:rsidR="00647A7B" w:rsidRPr="008D26F4" w:rsidRDefault="00647A7B" w:rsidP="00647A7B">
      <w:pPr>
        <w:rPr>
          <w:sz w:val="20"/>
        </w:rPr>
      </w:pPr>
      <w:r w:rsidRPr="008D26F4">
        <w:rPr>
          <w:sz w:val="20"/>
        </w:rPr>
        <w:lastRenderedPageBreak/>
        <w:t>В случае просрочки оплаты более 2 месяцев принимать все исчерпывающие меры по их погашению к собственникам и нанимателям с целью исключения случаев увеличения задолженности по оплате ЖКУ.</w:t>
      </w:r>
    </w:p>
    <w:p w:rsidR="00647A7B" w:rsidRPr="008D26F4" w:rsidRDefault="00647A7B" w:rsidP="00647A7B">
      <w:pPr>
        <w:rPr>
          <w:color w:val="FF0000"/>
          <w:sz w:val="20"/>
        </w:rPr>
      </w:pPr>
      <w:r w:rsidRPr="008D26F4">
        <w:rPr>
          <w:sz w:val="20"/>
        </w:rPr>
        <w:t>В случае просрочки оплаты более 3 месяцев собственниками и нанимателями жилых помещений за предоставленные ЖКУ услуги, управляющая компания вправе в порядке, предусмотренном жилищным законодательством Российской Федерации, ограничить или приостановить предоставление коммунальных услуг (водоотведение, электроснабжение) собственникам и нанимателям жилых помещений, допустивших просрочку, до полного погашения имеющейся задолженности.</w:t>
      </w:r>
    </w:p>
    <w:p w:rsidR="00647A7B" w:rsidRPr="008D26F4" w:rsidRDefault="00647A7B" w:rsidP="00647A7B">
      <w:pPr>
        <w:rPr>
          <w:sz w:val="20"/>
        </w:rPr>
      </w:pPr>
      <w:r w:rsidRPr="008D26F4">
        <w:rPr>
          <w:sz w:val="20"/>
        </w:rPr>
        <w:t xml:space="preserve">3.1.5. Для этого от своего имени в интересах Заказчика заключать договоры на предоставление коммунальных услуг с </w:t>
      </w:r>
      <w:proofErr w:type="spellStart"/>
      <w:r w:rsidRPr="008D26F4">
        <w:rPr>
          <w:sz w:val="20"/>
        </w:rPr>
        <w:t>ресурсоснабжающими</w:t>
      </w:r>
      <w:proofErr w:type="spellEnd"/>
      <w:r w:rsidRPr="008D26F4">
        <w:rPr>
          <w:sz w:val="20"/>
        </w:rPr>
        <w:t xml:space="preserve"> организациями. Осуществлять контроль за соблюдением условий договоров, качеством и количеством поставляемых коммунальных услуг, их исполнением, а также вести их учет. Учитывать и принимать к исполнению требования СМД в пределах условий договора.</w:t>
      </w:r>
    </w:p>
    <w:p w:rsidR="00647A7B" w:rsidRPr="008D26F4" w:rsidRDefault="00647A7B" w:rsidP="00647A7B">
      <w:pPr>
        <w:rPr>
          <w:sz w:val="20"/>
        </w:rPr>
      </w:pPr>
      <w:r w:rsidRPr="008D26F4">
        <w:rPr>
          <w:sz w:val="20"/>
        </w:rPr>
        <w:t>3.1.6.  Информировать собственников помещений о заключении указанных в п.п. 3.1.3; 3.1.4 и 3.1.5 договоров и порядке оплаты услуг.</w:t>
      </w:r>
    </w:p>
    <w:p w:rsidR="00647A7B" w:rsidRPr="008D26F4" w:rsidRDefault="00647A7B" w:rsidP="00647A7B">
      <w:pPr>
        <w:rPr>
          <w:sz w:val="20"/>
        </w:rPr>
      </w:pPr>
      <w:r w:rsidRPr="008D26F4">
        <w:rPr>
          <w:sz w:val="20"/>
        </w:rPr>
        <w:t xml:space="preserve">3.1.7.  </w:t>
      </w:r>
      <w:r w:rsidRPr="008D26F4">
        <w:rPr>
          <w:b/>
          <w:sz w:val="20"/>
        </w:rPr>
        <w:t xml:space="preserve">Производить расчет и сбор платежей за сданное, по согласованию с советом дома, в аренду общее имущество. </w:t>
      </w:r>
      <w:r w:rsidRPr="008D26F4">
        <w:rPr>
          <w:sz w:val="20"/>
        </w:rPr>
        <w:t xml:space="preserve"> Полученную арендную плату за пользование общим имуществом собственников по решению собственников использовать на нужды дома.</w:t>
      </w:r>
    </w:p>
    <w:p w:rsidR="00647A7B" w:rsidRPr="008D26F4" w:rsidRDefault="00647A7B" w:rsidP="00647A7B">
      <w:pPr>
        <w:rPr>
          <w:sz w:val="20"/>
        </w:rPr>
      </w:pPr>
      <w:r w:rsidRPr="008D26F4">
        <w:rPr>
          <w:sz w:val="20"/>
        </w:rPr>
        <w:t>3.1.8. Организовать круглосуточное аварийно-диспетчерское обслуживание многоквартирного дома, устранять аварии, а также выполнять заявки Заказчика, в сроки, установленные законодательством и настоящим Договором.</w:t>
      </w:r>
    </w:p>
    <w:p w:rsidR="00647A7B" w:rsidRPr="008D26F4" w:rsidRDefault="00647A7B" w:rsidP="00647A7B">
      <w:pPr>
        <w:rPr>
          <w:sz w:val="20"/>
        </w:rPr>
      </w:pPr>
      <w:r w:rsidRPr="008D26F4">
        <w:rPr>
          <w:sz w:val="20"/>
        </w:rPr>
        <w:t>3.1.9. Устранять причины аварийных ситуаций, приводящих к угрозе жизни, здоровью граждан, а также к порче их имущества, таких, как: залив, засор стояка канализации, отключение электричества и других, подлежащих экстренному устранению, - в течение 2 часов с момента поступления заявки по телефону.</w:t>
      </w:r>
    </w:p>
    <w:p w:rsidR="00647A7B" w:rsidRPr="008D26F4" w:rsidRDefault="00647A7B" w:rsidP="00647A7B">
      <w:pPr>
        <w:rPr>
          <w:sz w:val="20"/>
        </w:rPr>
      </w:pPr>
      <w:r w:rsidRPr="008D26F4">
        <w:rPr>
          <w:sz w:val="20"/>
        </w:rPr>
        <w:t>3.1.10. Вести технический учет на строения, инженерные сооружения. Вести и хранить документацию (базы данных), полученную от ранее управляющей организации, в соответствии с перечнем, вносить в техническую документацию изменения, отражающие состояние дома, в соответствии с результатами проводимых осмотров. По требованию Заказчика знакомить его с содержанием указанных документов. Восстанавливать утраченные, отсутствующие документы.</w:t>
      </w:r>
    </w:p>
    <w:p w:rsidR="00647A7B" w:rsidRPr="008D26F4" w:rsidRDefault="00647A7B" w:rsidP="00647A7B">
      <w:pPr>
        <w:rPr>
          <w:sz w:val="20"/>
        </w:rPr>
      </w:pPr>
      <w:r w:rsidRPr="008D26F4">
        <w:rPr>
          <w:sz w:val="20"/>
        </w:rPr>
        <w:t>3.1.11. Обеспечить (если ранее не принято иное решение) регистрационный учёт проживающих в многоквартирном доме граждан с целью предоставления соответствующих сведений органам государственной власти и органам местного самоуправления на основании данных регистрационного учета, а также выдавать справки обратившимся за ними гражданам.</w:t>
      </w:r>
    </w:p>
    <w:p w:rsidR="00647A7B" w:rsidRPr="008D26F4" w:rsidRDefault="00647A7B" w:rsidP="00647A7B">
      <w:pPr>
        <w:rPr>
          <w:sz w:val="20"/>
        </w:rPr>
      </w:pPr>
      <w:r w:rsidRPr="008D26F4">
        <w:rPr>
          <w:sz w:val="20"/>
        </w:rPr>
        <w:t>3.1.12. Рассматривать предложения, заявления и жалобы Заказчика,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20 рабочих дней со дня получения письменного заявления информировать заявителя о решении, принятом по заявленному вопросу.</w:t>
      </w:r>
    </w:p>
    <w:p w:rsidR="00647A7B" w:rsidRPr="008D26F4" w:rsidRDefault="00647A7B" w:rsidP="00647A7B">
      <w:pPr>
        <w:rPr>
          <w:sz w:val="20"/>
        </w:rPr>
      </w:pPr>
      <w:r w:rsidRPr="008D26F4">
        <w:rPr>
          <w:sz w:val="20"/>
        </w:rPr>
        <w:t>3.1.13. Информировать Заказчика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в течение одних суток с момента обнаружения таких недостатков путём размещения соответствующей информации на информационных стендах дома, а в случае личного обращения - немедленно.</w:t>
      </w:r>
    </w:p>
    <w:p w:rsidR="00647A7B" w:rsidRPr="008D26F4" w:rsidRDefault="00647A7B" w:rsidP="00647A7B">
      <w:pPr>
        <w:rPr>
          <w:sz w:val="20"/>
        </w:rPr>
      </w:pPr>
      <w:r w:rsidRPr="008D26F4">
        <w:rPr>
          <w:sz w:val="20"/>
        </w:rPr>
        <w:t>3.1.14. В случае невыполнения работ или непредставления услуг, предусмотренных настоящим Договором, уведомить Заказчика о причинах нарушения путём размещения соответствующей информации на информационных стендах дома.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перерасчёт платы за текущий месяц.</w:t>
      </w:r>
    </w:p>
    <w:p w:rsidR="00647A7B" w:rsidRPr="008D26F4" w:rsidRDefault="00647A7B" w:rsidP="00647A7B">
      <w:pPr>
        <w:rPr>
          <w:sz w:val="20"/>
        </w:rPr>
      </w:pPr>
      <w:r w:rsidRPr="008D26F4">
        <w:rPr>
          <w:sz w:val="20"/>
        </w:rPr>
        <w:t xml:space="preserve">3.1.15.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перерасчёт платы за коммунальные услуги в соответствии с пунктом 3.4.4 настоящего Договора и </w:t>
      </w:r>
      <w:r w:rsidRPr="008D26F4">
        <w:rPr>
          <w:b/>
          <w:sz w:val="20"/>
          <w:u w:val="single"/>
        </w:rPr>
        <w:t>приложением 6 к договору.</w:t>
      </w:r>
    </w:p>
    <w:p w:rsidR="00647A7B" w:rsidRPr="008D26F4" w:rsidRDefault="00647A7B" w:rsidP="00647A7B">
      <w:pPr>
        <w:rPr>
          <w:sz w:val="20"/>
        </w:rPr>
      </w:pPr>
      <w:r w:rsidRPr="008D26F4">
        <w:rPr>
          <w:sz w:val="20"/>
        </w:rPr>
        <w:t>3.1.16. Информировать в письменной форме в платёжном документе (или иным способом) Заказчика об изменении размера платы за коммунальные услуги не позже даты выставления платёжных документов по новым ценам и тарифам. Информировать в письменной форме в платёжном документе (или иным способом) Заказчика об изменении размера платы за содержание и текущий ремонт общего имущества пропорционально его доле в общем имуществе Многоквартирного дома, установленной на общем собрании собственников не позже даты выставления платёжных документов по новым ценам.</w:t>
      </w:r>
    </w:p>
    <w:p w:rsidR="00647A7B" w:rsidRPr="008D26F4" w:rsidRDefault="00647A7B" w:rsidP="00647A7B">
      <w:pPr>
        <w:rPr>
          <w:sz w:val="20"/>
        </w:rPr>
      </w:pPr>
      <w:r w:rsidRPr="008D26F4">
        <w:rPr>
          <w:sz w:val="20"/>
        </w:rPr>
        <w:t>3.1.17. Обеспечить Заказчика информацией о телефонах аварийных служб путём их указания на платёжных документах и размещения объявлений в подъездах многоквартирного дома.</w:t>
      </w:r>
    </w:p>
    <w:p w:rsidR="00647A7B" w:rsidRPr="008D26F4" w:rsidRDefault="00647A7B" w:rsidP="00647A7B">
      <w:pPr>
        <w:rPr>
          <w:sz w:val="20"/>
        </w:rPr>
      </w:pPr>
      <w:r w:rsidRPr="008D26F4">
        <w:rPr>
          <w:sz w:val="20"/>
        </w:rPr>
        <w:t>3.1.18. Принимать участие в приёмке индивидуальных (квартирных) приборов учёта коммунальных услуг в эксплуатацию с составлением соответствующего акта и фиксацией начальных показаний приборов.</w:t>
      </w:r>
    </w:p>
    <w:p w:rsidR="00647A7B" w:rsidRPr="008D26F4" w:rsidRDefault="00647A7B" w:rsidP="00647A7B">
      <w:pPr>
        <w:rPr>
          <w:sz w:val="20"/>
        </w:rPr>
      </w:pPr>
      <w:r w:rsidRPr="008D26F4">
        <w:rPr>
          <w:sz w:val="20"/>
        </w:rPr>
        <w:t>3.1.19. Согласовать с Заказчиком время доступа в помещение не менее чем за три дня до начала проведения работ или направить ему письменное уведомление о проведении работ внутри помещения.</w:t>
      </w:r>
    </w:p>
    <w:p w:rsidR="00647A7B" w:rsidRPr="008D26F4" w:rsidRDefault="00647A7B" w:rsidP="00647A7B">
      <w:pPr>
        <w:rPr>
          <w:sz w:val="20"/>
        </w:rPr>
      </w:pPr>
      <w:r w:rsidRPr="008D26F4">
        <w:rPr>
          <w:sz w:val="20"/>
        </w:rPr>
        <w:t>3.1.20. Направлять Собственнику при необходимости предложения о проведении капитального ремонта общего имущества в многоквартирном доме, для рассмотрения на общем собрании собственников помещений.</w:t>
      </w:r>
    </w:p>
    <w:p w:rsidR="00647A7B" w:rsidRPr="008D26F4" w:rsidRDefault="00647A7B" w:rsidP="00647A7B">
      <w:pPr>
        <w:rPr>
          <w:sz w:val="20"/>
        </w:rPr>
      </w:pPr>
      <w:r w:rsidRPr="008D26F4">
        <w:rPr>
          <w:sz w:val="20"/>
        </w:rPr>
        <w:t>3.1.21. По требованию Заказчика производить сверку платы за управление многоквартирным домом, содержание и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пени).</w:t>
      </w:r>
    </w:p>
    <w:p w:rsidR="00647A7B" w:rsidRPr="008D26F4" w:rsidRDefault="00647A7B" w:rsidP="00647A7B">
      <w:pPr>
        <w:rPr>
          <w:sz w:val="20"/>
        </w:rPr>
      </w:pPr>
      <w:r w:rsidRPr="008D26F4">
        <w:rPr>
          <w:sz w:val="20"/>
        </w:rPr>
        <w:lastRenderedPageBreak/>
        <w:t xml:space="preserve">3.1.22. Предоставлять Заказчику отчёт о выполнении Договора за истекший календарный год в течение первого квартала, следующего за истекшим годом действия Договора. Отчёт предоставляется в письменном виде по требованию Заказчика. Председателю Совета дома и членам Совета дома отчет предоставляется в указанные сроки в обязательном порядке. </w:t>
      </w:r>
    </w:p>
    <w:p w:rsidR="00647A7B" w:rsidRPr="008D26F4" w:rsidRDefault="00647A7B" w:rsidP="00647A7B">
      <w:pPr>
        <w:rPr>
          <w:sz w:val="20"/>
        </w:rPr>
      </w:pPr>
      <w:r w:rsidRPr="008D26F4">
        <w:rPr>
          <w:sz w:val="20"/>
        </w:rPr>
        <w:t>Акты выполненных работ по ремонту общего имущества и содержанию МКД предоставляются СМД 1 раз в год, не позднее 20 числа следующего месяца за отчетным.</w:t>
      </w:r>
    </w:p>
    <w:p w:rsidR="00647A7B" w:rsidRPr="008D26F4" w:rsidRDefault="00647A7B" w:rsidP="00647A7B">
      <w:pPr>
        <w:rPr>
          <w:sz w:val="20"/>
        </w:rPr>
      </w:pPr>
      <w:r w:rsidRPr="008D26F4">
        <w:rPr>
          <w:sz w:val="20"/>
        </w:rPr>
        <w:t>3.1.23. На основании заявки Заказчика направлять своего сотрудника для составления акта нанесения ущерба общему имуществу многоквартирного дома или помещению(-ям) Заказчика.</w:t>
      </w:r>
    </w:p>
    <w:p w:rsidR="00647A7B" w:rsidRPr="008D26F4" w:rsidRDefault="00647A7B" w:rsidP="00647A7B">
      <w:pPr>
        <w:rPr>
          <w:sz w:val="20"/>
        </w:rPr>
      </w:pPr>
      <w:r w:rsidRPr="008D26F4">
        <w:rPr>
          <w:sz w:val="20"/>
        </w:rPr>
        <w:t>3.1.24. Представлять интересы Заказчика и лиц, пользующихся принадлежащими ему помещениями на законных основаниях, в рамках исполнения своих обязательств по настоящему Договору.</w:t>
      </w:r>
    </w:p>
    <w:p w:rsidR="00647A7B" w:rsidRPr="008D26F4" w:rsidRDefault="00647A7B" w:rsidP="00647A7B">
      <w:pPr>
        <w:rPr>
          <w:sz w:val="20"/>
        </w:rPr>
      </w:pPr>
      <w:r w:rsidRPr="008D26F4">
        <w:rPr>
          <w:sz w:val="20"/>
        </w:rPr>
        <w:t>3.1.25. Предоставлять собственникам по их запросам документацию, информацию и сведения, касающиеся управления многоквартирным домом, содержания и ремонта общего имущества.</w:t>
      </w:r>
    </w:p>
    <w:p w:rsidR="00647A7B" w:rsidRPr="008D26F4" w:rsidRDefault="00647A7B" w:rsidP="00647A7B">
      <w:pPr>
        <w:rPr>
          <w:sz w:val="20"/>
        </w:rPr>
      </w:pPr>
      <w:r w:rsidRPr="008D26F4">
        <w:rPr>
          <w:sz w:val="20"/>
        </w:rPr>
        <w:t>3.1.26. Не допускать бездоговорного использования третьими лицами общего имущества собственников помещений в многоквартирном доме.</w:t>
      </w:r>
    </w:p>
    <w:p w:rsidR="00647A7B" w:rsidRPr="008D26F4" w:rsidRDefault="00647A7B" w:rsidP="00647A7B">
      <w:pPr>
        <w:rPr>
          <w:sz w:val="20"/>
        </w:rPr>
      </w:pPr>
      <w:r w:rsidRPr="008D26F4">
        <w:rPr>
          <w:sz w:val="20"/>
        </w:rPr>
        <w:t xml:space="preserve">3.1.27. Готовить и предоставлять документы для перевода муниципального жилого помещения в нежилое и муниципального нежилого помещения в жилое, признания муниципального жилого помещения непригодным для проживания в муниципальном жилищном фонде в установленном порядке. Сообщать </w:t>
      </w:r>
      <w:proofErr w:type="spellStart"/>
      <w:r w:rsidRPr="008D26F4">
        <w:rPr>
          <w:sz w:val="20"/>
        </w:rPr>
        <w:t>Наймодателю</w:t>
      </w:r>
      <w:proofErr w:type="spellEnd"/>
      <w:r w:rsidRPr="008D26F4">
        <w:rPr>
          <w:sz w:val="20"/>
        </w:rPr>
        <w:t xml:space="preserve"> информацию об изменениях статуса муниципальных жилых помещений, переходящих в собственность граждан. Представлять копии свидетельств о государственной регистрации права и копии договоров на передачу жилого помещения в собственность граждан.</w:t>
      </w:r>
    </w:p>
    <w:p w:rsidR="00647A7B" w:rsidRPr="008D26F4" w:rsidRDefault="00647A7B" w:rsidP="00647A7B">
      <w:pPr>
        <w:rPr>
          <w:sz w:val="20"/>
        </w:rPr>
      </w:pPr>
      <w:r w:rsidRPr="008D26F4">
        <w:rPr>
          <w:sz w:val="20"/>
        </w:rPr>
        <w:t>3.1.28. Передать техническую документацию (базы данных) и иные связанные с управлением домом документы не позднее 3-х рабочих дней после прекращения действия Договора, по окончании срока его действия или расторжения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многоквартирным домом - одному из собственников, указанному в решении общего собрания собственников о выборе способа управления многоквартирным домом, или, если такой собственник не указан, любому собственнику помещения в доме. Произвести сверку расчётов по платежам, внесенным Заказчиком помещений многоквартирного дома в счет обязательств по настоящему Договору; составить Акт сверки произведенных Заказчиком начислений и осуществленных ими оплат по Акту приёма-передачи передать названный Акт выверки вновь выбранной управляющей организации для расчетов, в соответствии актами сверки.</w:t>
      </w:r>
    </w:p>
    <w:p w:rsidR="00647A7B" w:rsidRPr="008D26F4" w:rsidRDefault="00647A7B" w:rsidP="00647A7B">
      <w:pPr>
        <w:rPr>
          <w:b/>
          <w:sz w:val="20"/>
        </w:rPr>
      </w:pPr>
    </w:p>
    <w:p w:rsidR="00647A7B" w:rsidRPr="008D26F4" w:rsidRDefault="00647A7B" w:rsidP="00647A7B">
      <w:pPr>
        <w:rPr>
          <w:b/>
          <w:sz w:val="20"/>
        </w:rPr>
      </w:pPr>
      <w:r w:rsidRPr="008D26F4">
        <w:rPr>
          <w:b/>
          <w:sz w:val="20"/>
        </w:rPr>
        <w:t>3.2. Управляющая организация вправе:</w:t>
      </w:r>
    </w:p>
    <w:p w:rsidR="00647A7B" w:rsidRPr="008D26F4" w:rsidRDefault="00647A7B" w:rsidP="00647A7B">
      <w:pPr>
        <w:autoSpaceDE w:val="0"/>
        <w:autoSpaceDN w:val="0"/>
        <w:adjustRightInd w:val="0"/>
        <w:rPr>
          <w:sz w:val="20"/>
        </w:rPr>
      </w:pPr>
      <w:r w:rsidRPr="008D26F4">
        <w:rPr>
          <w:spacing w:val="6"/>
          <w:sz w:val="20"/>
        </w:rPr>
        <w:t>3.2.1.</w:t>
      </w:r>
      <w:r w:rsidRPr="008D26F4">
        <w:rPr>
          <w:sz w:val="20"/>
        </w:rPr>
        <w:t xml:space="preserve"> Самостоятельно определить порядок, сроки и способ выполнения работ и оказания услуг, необходимых для выполнения обязательств по настоящему Договору,</w:t>
      </w:r>
      <w:r w:rsidRPr="008D26F4">
        <w:rPr>
          <w:bCs/>
          <w:sz w:val="20"/>
        </w:rPr>
        <w:t xml:space="preserve"> в зависимости от фактического состояния общего имущества, объема поступивших средств Заказчика и производственных возможностей, а также</w:t>
      </w:r>
      <w:r w:rsidRPr="008D26F4">
        <w:rPr>
          <w:sz w:val="20"/>
        </w:rPr>
        <w:t xml:space="preserve"> привлекать сторонние организации, имеющие необходимые навыки, оборудование, лицензии и другие разрешительные документы, к выполнению работ по содержанию и ремонту общего имущества многоквартирного дома. Сроки выполнения работ по текущему ремонту в обязательном порядке подлежат согласованию с СМД.</w:t>
      </w:r>
    </w:p>
    <w:p w:rsidR="00647A7B" w:rsidRPr="008D26F4" w:rsidRDefault="00647A7B" w:rsidP="00647A7B">
      <w:pPr>
        <w:rPr>
          <w:sz w:val="20"/>
        </w:rPr>
      </w:pPr>
      <w:r w:rsidRPr="008D26F4">
        <w:rPr>
          <w:sz w:val="20"/>
        </w:rPr>
        <w:t>3.2.2. В случае несоответствия данных, имеющихся у Управляющей организации, информации, предоставленной Заказчиком, проводить перерасчёт размера платы за коммунальные услуги по фактическому количеству, в соответствии с положениями п. 4.4 настоящего Договора.</w:t>
      </w:r>
    </w:p>
    <w:p w:rsidR="00647A7B" w:rsidRPr="008D26F4" w:rsidRDefault="00647A7B" w:rsidP="00647A7B">
      <w:pPr>
        <w:autoSpaceDE w:val="0"/>
        <w:autoSpaceDN w:val="0"/>
        <w:adjustRightInd w:val="0"/>
        <w:rPr>
          <w:sz w:val="20"/>
        </w:rPr>
      </w:pPr>
      <w:r w:rsidRPr="008D26F4">
        <w:rPr>
          <w:sz w:val="20"/>
        </w:rPr>
        <w:t>При выявлении Управляющей организацией факта проживания в квартире Заказчика лиц, не зарегистрированных в установленном порядке, и невнесения за них платы по Договору, Управляющая организация после соответствующей проверки, составления акта и предупреждения Заказчика, вправе произвести расчёт по количеству фактически проживающих.</w:t>
      </w:r>
    </w:p>
    <w:p w:rsidR="00647A7B" w:rsidRPr="008D26F4" w:rsidRDefault="00647A7B" w:rsidP="00647A7B">
      <w:pPr>
        <w:rPr>
          <w:sz w:val="20"/>
        </w:rPr>
      </w:pPr>
      <w:r w:rsidRPr="008D26F4">
        <w:rPr>
          <w:sz w:val="20"/>
        </w:rPr>
        <w:t>3.2.3. Взыскивать с должников сумму неплатежей и ущерба, нанесённого несвоевременной и (или) неполной оплатой, в порядке, установленном действующим законодательством.</w:t>
      </w:r>
    </w:p>
    <w:p w:rsidR="00647A7B" w:rsidRPr="008D26F4" w:rsidRDefault="00647A7B" w:rsidP="00647A7B">
      <w:pPr>
        <w:pStyle w:val="aa"/>
        <w:jc w:val="both"/>
        <w:rPr>
          <w:rFonts w:ascii="Times New Roman" w:hAnsi="Times New Roman"/>
        </w:rPr>
      </w:pPr>
      <w:r w:rsidRPr="008D26F4">
        <w:rPr>
          <w:rFonts w:ascii="Times New Roman" w:hAnsi="Times New Roman"/>
        </w:rPr>
        <w:t xml:space="preserve">3.2.4. Выполнять работы и оказывать услуги, не предусмотренные в составе перечней работ и услуг (приложение 2,3,4), утвержденных общим собранием собственников помещений, если необходимость их проведения вызвана необходимостью устранения угрозы жизни и здоровья, проживающих в многоквартирном доме, устранением последствий аварий или угрозы наступления ущерба общему имуществу Заказчика, о чем Управляющая организация обязана проинформировать последних. Выполнение таких работ и услуг осуществляется за счет средств, поступивших от оплаты работ и услуг по содержанию и ремонту общего имущества. Информирование Заказчика осуществляется, путём вывешивания уведомления на входных дверях каждого подъезда. </w:t>
      </w:r>
    </w:p>
    <w:p w:rsidR="00647A7B" w:rsidRPr="008D26F4" w:rsidRDefault="00647A7B" w:rsidP="00647A7B">
      <w:pPr>
        <w:pStyle w:val="aa"/>
        <w:jc w:val="both"/>
        <w:rPr>
          <w:rFonts w:ascii="Times New Roman" w:hAnsi="Times New Roman"/>
        </w:rPr>
      </w:pPr>
      <w:r w:rsidRPr="008D26F4">
        <w:rPr>
          <w:rFonts w:ascii="Times New Roman" w:hAnsi="Times New Roman"/>
        </w:rPr>
        <w:t xml:space="preserve">3.2.5. </w:t>
      </w:r>
      <w:r w:rsidRPr="008D26F4">
        <w:rPr>
          <w:rFonts w:ascii="Times New Roman" w:hAnsi="Times New Roman"/>
          <w:bCs/>
          <w:spacing w:val="6"/>
        </w:rPr>
        <w:t xml:space="preserve">Использовать средства, полученные за счет экономии предоставляемых жилищных, коммунальных и прочих услуг до конца финансового года и при составлении сметы расходов на последующий год. Эти средства должны направляться на возмещение убытков, связанных с предоставлением жилищных, коммунальных и прочих услуг, оплату дополнительных работ и услуг по содержанию и текущему ремонту, компенсацию инвестированных Управляющей организацией в общее имущество средств, возмещение убытков по актам вандализма, ликвидаций аварий. </w:t>
      </w:r>
    </w:p>
    <w:p w:rsidR="00647A7B" w:rsidRPr="008D26F4" w:rsidRDefault="00647A7B" w:rsidP="00647A7B">
      <w:pPr>
        <w:shd w:val="clear" w:color="auto" w:fill="FFFFFF"/>
        <w:tabs>
          <w:tab w:val="left" w:pos="720"/>
        </w:tabs>
        <w:rPr>
          <w:bCs/>
          <w:sz w:val="20"/>
        </w:rPr>
      </w:pPr>
      <w:r w:rsidRPr="008D26F4">
        <w:rPr>
          <w:bCs/>
          <w:sz w:val="20"/>
        </w:rPr>
        <w:t xml:space="preserve">3.2.6. Производить расчёт размера оплаты коммунальных услуг с использованием, утвержденных на территории города нормативов потребления в случае не допуска Заказчиком Управляющей организации или уполномоченных ею лиц для снятия данных о показаниях приборов учёта. </w:t>
      </w:r>
    </w:p>
    <w:p w:rsidR="00647A7B" w:rsidRPr="008D26F4" w:rsidRDefault="00647A7B" w:rsidP="00647A7B">
      <w:pPr>
        <w:shd w:val="clear" w:color="auto" w:fill="FFFFFF"/>
        <w:tabs>
          <w:tab w:val="left" w:pos="720"/>
        </w:tabs>
        <w:rPr>
          <w:b/>
          <w:bCs/>
          <w:sz w:val="20"/>
        </w:rPr>
      </w:pPr>
      <w:r w:rsidRPr="008D26F4">
        <w:rPr>
          <w:sz w:val="20"/>
        </w:rPr>
        <w:t xml:space="preserve">3.2.7. Требовать доступа в жилое или нежилое помещение Заказчика в заранее согласованные с ними сроки для проведения работ, осмотра инженерного оборудования и конструктивных элементов помещения, снятия показаний приборов учёта, а также для ликвидации аварий (в любое время). В случае непредставления </w:t>
      </w:r>
      <w:r w:rsidRPr="008D26F4">
        <w:rPr>
          <w:sz w:val="20"/>
        </w:rPr>
        <w:lastRenderedPageBreak/>
        <w:t xml:space="preserve">собственником жилого или нежилого помещения допуска представителей управляющей компании к месту аварии в жилое и нежилое помещение для ликвидации аварийной ситуации, вся ответственность по возмещению материального вреда в полном объеме ложиться на собственника, квартиросъемщика, арендатора, не предоставившего допуск в помещение. </w:t>
      </w:r>
    </w:p>
    <w:p w:rsidR="00647A7B" w:rsidRPr="008D26F4" w:rsidRDefault="00647A7B" w:rsidP="00647A7B">
      <w:pPr>
        <w:rPr>
          <w:sz w:val="20"/>
        </w:rPr>
      </w:pPr>
      <w:r w:rsidRPr="008D26F4">
        <w:rPr>
          <w:sz w:val="20"/>
        </w:rPr>
        <w:t>3.2.8. Поручать выполнение обязательств по настоящему Договору иным организациям с согласия Заказчика.</w:t>
      </w:r>
    </w:p>
    <w:p w:rsidR="00647A7B" w:rsidRPr="008D26F4" w:rsidRDefault="00647A7B" w:rsidP="00647A7B">
      <w:pPr>
        <w:rPr>
          <w:color w:val="FF0000"/>
          <w:sz w:val="20"/>
        </w:rPr>
      </w:pPr>
      <w:r w:rsidRPr="008D26F4">
        <w:rPr>
          <w:sz w:val="20"/>
        </w:rPr>
        <w:t>3.2.9. В случае просрочки оплаты более 3 месяцев собственниками и нанимателями жилых помещений за предоставленные ЖКУ услуги, управляющая компания вправе в порядке, предусмотренном жилищным законодательством Российской Федерации, ограничить или приостановить предоставление коммунальных услуг (водоотведение, электроснабжение) собственникам и нанимателям жилых помещений, допустивших просрочку, до полного погашения имеющейся задолженности.</w:t>
      </w:r>
    </w:p>
    <w:p w:rsidR="00647A7B" w:rsidRPr="008D26F4" w:rsidRDefault="00647A7B" w:rsidP="00647A7B">
      <w:pPr>
        <w:rPr>
          <w:b/>
          <w:i/>
          <w:sz w:val="20"/>
        </w:rPr>
      </w:pPr>
      <w:r w:rsidRPr="008D26F4">
        <w:rPr>
          <w:b/>
          <w:i/>
          <w:sz w:val="20"/>
        </w:rPr>
        <w:t>3.3. Заказчик обязан:</w:t>
      </w:r>
    </w:p>
    <w:p w:rsidR="00647A7B" w:rsidRPr="008D26F4" w:rsidRDefault="00647A7B" w:rsidP="00647A7B">
      <w:pPr>
        <w:shd w:val="clear" w:color="auto" w:fill="FFFFFF"/>
        <w:rPr>
          <w:sz w:val="20"/>
        </w:rPr>
      </w:pPr>
      <w:r w:rsidRPr="008D26F4">
        <w:rPr>
          <w:sz w:val="20"/>
        </w:rPr>
        <w:t>3.3.1.  Обеспечивать надлежащее содержание общего имущества путём заключения настоящего Договора в соответствии с действующим законодательством Российской Федерации и решением общего собрания.</w:t>
      </w:r>
    </w:p>
    <w:p w:rsidR="00647A7B" w:rsidRPr="008D26F4" w:rsidRDefault="00647A7B" w:rsidP="00647A7B">
      <w:pPr>
        <w:shd w:val="clear" w:color="auto" w:fill="FFFFFF"/>
        <w:rPr>
          <w:sz w:val="20"/>
        </w:rPr>
      </w:pPr>
      <w:r w:rsidRPr="008D26F4">
        <w:rPr>
          <w:sz w:val="20"/>
        </w:rPr>
        <w:t xml:space="preserve">3.3.2.  В случае временного отсутствия предоставлять Управляющей организации информацию о лицах (контактные телефоны, адреса), имеющих доступ в его помещение на случай устранения аварийных ситуаций. </w:t>
      </w:r>
    </w:p>
    <w:p w:rsidR="00647A7B" w:rsidRPr="008D26F4" w:rsidRDefault="00647A7B" w:rsidP="00647A7B">
      <w:pPr>
        <w:shd w:val="clear" w:color="auto" w:fill="FFFFFF"/>
        <w:rPr>
          <w:sz w:val="20"/>
        </w:rPr>
      </w:pPr>
      <w:r w:rsidRPr="008D26F4">
        <w:rPr>
          <w:sz w:val="20"/>
        </w:rPr>
        <w:t xml:space="preserve">3.3.3. Предоставить в Управляющую организацию копию свидетельства о регистрации права собственности на помещения или иные основания пользования помещением. </w:t>
      </w:r>
    </w:p>
    <w:p w:rsidR="00647A7B" w:rsidRPr="008D26F4" w:rsidRDefault="00647A7B" w:rsidP="00647A7B">
      <w:pPr>
        <w:widowControl w:val="0"/>
        <w:rPr>
          <w:sz w:val="20"/>
        </w:rPr>
      </w:pPr>
      <w:r w:rsidRPr="008D26F4">
        <w:rPr>
          <w:sz w:val="20"/>
        </w:rPr>
        <w:t xml:space="preserve">3.3.4. Соблюдать </w:t>
      </w:r>
      <w:r w:rsidRPr="008D26F4">
        <w:rPr>
          <w:bCs/>
          <w:sz w:val="20"/>
        </w:rPr>
        <w:t>правила содержания домашних животных.</w:t>
      </w:r>
      <w:r w:rsidRPr="008D26F4">
        <w:rPr>
          <w:sz w:val="20"/>
        </w:rPr>
        <w:t xml:space="preserve"> Не содержать на балконах и лоджиях животных, птиц и пчел. При содержании домашних животных в помещении, нести полную ответственность за безопасность окружающих граждан при контакте с животными вне жилого помещения. Соблюдать санитарно-гигиенические нормы при выгуле животных на придомовой территории.</w:t>
      </w:r>
    </w:p>
    <w:p w:rsidR="00647A7B" w:rsidRPr="008D26F4" w:rsidRDefault="00647A7B" w:rsidP="00647A7B">
      <w:pPr>
        <w:widowControl w:val="0"/>
      </w:pPr>
      <w:r w:rsidRPr="00647A7B">
        <w:rPr>
          <w:sz w:val="20"/>
        </w:rPr>
        <w:t>3.3.5. Соблюдать правила пожарной безопасности при пользовании электрическими, газовыми, другими приборами, не допускать установки самодельных предохранительных устройств</w:t>
      </w:r>
      <w:r w:rsidRPr="008D26F4">
        <w:t>.</w:t>
      </w:r>
    </w:p>
    <w:p w:rsidR="00647A7B" w:rsidRPr="008D26F4" w:rsidRDefault="00647A7B" w:rsidP="00647A7B">
      <w:pPr>
        <w:pStyle w:val="34"/>
        <w:spacing w:after="0"/>
        <w:ind w:right="-108"/>
        <w:rPr>
          <w:sz w:val="20"/>
          <w:szCs w:val="20"/>
        </w:rPr>
      </w:pPr>
      <w:r w:rsidRPr="008D26F4">
        <w:rPr>
          <w:sz w:val="20"/>
          <w:szCs w:val="20"/>
        </w:rPr>
        <w:t xml:space="preserve">3.3.6.  Содержать в чистоте и порядке места общего пользования, не допуская их захламления и загрязнения. Не загромождать посторонними предметами входы и выходы на лестничные клетки и на чердаки, запасные выходы, коридоры, проходы, лестничные марши, подвальные помещения. Не хранить в принадлежащем помещении и местах общего пользования вещества и предметы, загрязняющие воздух, </w:t>
      </w:r>
      <w:proofErr w:type="spellStart"/>
      <w:r w:rsidRPr="008D26F4">
        <w:rPr>
          <w:sz w:val="20"/>
          <w:szCs w:val="20"/>
        </w:rPr>
        <w:t>взрыво</w:t>
      </w:r>
      <w:proofErr w:type="spellEnd"/>
      <w:r w:rsidRPr="008D26F4">
        <w:rPr>
          <w:sz w:val="20"/>
          <w:szCs w:val="20"/>
        </w:rPr>
        <w:t xml:space="preserve"> - и пожароопасные вещества, и предметы. Не допускать нанесение различных надписей и рисунков на стены в местах общего пользования.</w:t>
      </w:r>
    </w:p>
    <w:p w:rsidR="00647A7B" w:rsidRPr="008D26F4" w:rsidRDefault="00647A7B" w:rsidP="00647A7B">
      <w:pPr>
        <w:widowControl w:val="0"/>
        <w:rPr>
          <w:sz w:val="20"/>
        </w:rPr>
      </w:pPr>
      <w:r w:rsidRPr="008D26F4">
        <w:rPr>
          <w:sz w:val="20"/>
        </w:rPr>
        <w:t xml:space="preserve">3.3.7. Не допускать выполнения работ или совершения иных действий, приводящих к порче помещений или конструкций многоквартирного дома, загрязнению придомовой территории. </w:t>
      </w:r>
    </w:p>
    <w:p w:rsidR="00647A7B" w:rsidRPr="008D26F4" w:rsidRDefault="00647A7B" w:rsidP="00647A7B">
      <w:pPr>
        <w:shd w:val="clear" w:color="auto" w:fill="FFFFFF"/>
        <w:tabs>
          <w:tab w:val="left" w:pos="720"/>
        </w:tabs>
        <w:rPr>
          <w:sz w:val="20"/>
        </w:rPr>
      </w:pPr>
      <w:r w:rsidRPr="008D26F4">
        <w:rPr>
          <w:bCs/>
          <w:spacing w:val="-4"/>
          <w:sz w:val="20"/>
        </w:rPr>
        <w:t xml:space="preserve">3.3.8. </w:t>
      </w:r>
      <w:r w:rsidRPr="008D26F4">
        <w:rPr>
          <w:sz w:val="20"/>
        </w:rPr>
        <w:t>При обнаружении неисправностей санитарно-технического и иного оборудования, находящегося в жилом/нежилом помещении, немедленно принимать возможные меры к их устранению и незамедлительно сообщать о таких неисправностях и повреждениях Управляющей организации.</w:t>
      </w:r>
    </w:p>
    <w:p w:rsidR="00647A7B" w:rsidRPr="008D26F4" w:rsidRDefault="00647A7B" w:rsidP="00647A7B">
      <w:pPr>
        <w:rPr>
          <w:sz w:val="20"/>
        </w:rPr>
      </w:pPr>
      <w:r w:rsidRPr="008D26F4">
        <w:rPr>
          <w:sz w:val="20"/>
        </w:rPr>
        <w:t xml:space="preserve">3.3.9.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принятые в соответствии с законодательством. </w:t>
      </w:r>
    </w:p>
    <w:p w:rsidR="00647A7B" w:rsidRPr="008D26F4" w:rsidRDefault="00647A7B" w:rsidP="00647A7B">
      <w:pPr>
        <w:rPr>
          <w:sz w:val="20"/>
        </w:rPr>
      </w:pPr>
      <w:r w:rsidRPr="008D26F4">
        <w:rPr>
          <w:sz w:val="20"/>
        </w:rPr>
        <w:t>3.3.10. При неиспользовании помещения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Заказчика при его отсутствии в городе более 24 часов.</w:t>
      </w:r>
    </w:p>
    <w:p w:rsidR="00647A7B" w:rsidRPr="008D26F4" w:rsidRDefault="00647A7B" w:rsidP="00647A7B">
      <w:pPr>
        <w:rPr>
          <w:sz w:val="20"/>
        </w:rPr>
      </w:pPr>
      <w:r w:rsidRPr="008D26F4">
        <w:rPr>
          <w:sz w:val="20"/>
        </w:rPr>
        <w:t>3.3.11. Соблюдать следующие требования:</w:t>
      </w:r>
    </w:p>
    <w:p w:rsidR="00647A7B" w:rsidRPr="008D26F4" w:rsidRDefault="00647A7B" w:rsidP="00647A7B">
      <w:pPr>
        <w:rPr>
          <w:sz w:val="20"/>
        </w:rPr>
      </w:pPr>
      <w:r w:rsidRPr="008D26F4">
        <w:rPr>
          <w:sz w:val="20"/>
        </w:rPr>
        <w:t>а) не производить перенос инженерных сетей;</w:t>
      </w:r>
    </w:p>
    <w:p w:rsidR="00647A7B" w:rsidRPr="008D26F4" w:rsidRDefault="00647A7B" w:rsidP="00647A7B">
      <w:pPr>
        <w:rPr>
          <w:sz w:val="20"/>
        </w:rPr>
      </w:pPr>
      <w:r w:rsidRPr="008D26F4">
        <w:rPr>
          <w:sz w:val="20"/>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647A7B" w:rsidRPr="008D26F4" w:rsidRDefault="00647A7B" w:rsidP="00647A7B">
      <w:pPr>
        <w:rPr>
          <w:sz w:val="20"/>
        </w:rPr>
      </w:pPr>
      <w:r w:rsidRPr="008D26F4">
        <w:rPr>
          <w:sz w:val="20"/>
        </w:rPr>
        <w:t>в) не осуществлять монтаж и демонтаж индивидуальных (квартирных) приборов учёта ресурсов, т.е. не нарушать установленный в доме порядок распределения потребленных коммунальных ресурсов, приходящихся на помещение Заказчика и их оплаты, без согласования с Управляющей организацией;</w:t>
      </w:r>
    </w:p>
    <w:p w:rsidR="00647A7B" w:rsidRPr="008D26F4" w:rsidRDefault="00647A7B" w:rsidP="00647A7B">
      <w:pPr>
        <w:rPr>
          <w:sz w:val="20"/>
        </w:rPr>
      </w:pPr>
      <w:r w:rsidRPr="008D26F4">
        <w:rPr>
          <w:sz w:val="20"/>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647A7B" w:rsidRPr="008D26F4" w:rsidRDefault="00647A7B" w:rsidP="00647A7B">
      <w:pPr>
        <w:rPr>
          <w:sz w:val="20"/>
        </w:rPr>
      </w:pPr>
      <w:proofErr w:type="spellStart"/>
      <w:r w:rsidRPr="008D26F4">
        <w:rPr>
          <w:sz w:val="20"/>
        </w:rPr>
        <w:t>д</w:t>
      </w:r>
      <w:proofErr w:type="spellEnd"/>
      <w:r w:rsidRPr="008D26F4">
        <w:rPr>
          <w:sz w:val="20"/>
        </w:rPr>
        <w:t>)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647A7B" w:rsidRPr="008D26F4" w:rsidRDefault="00647A7B" w:rsidP="00647A7B">
      <w:pPr>
        <w:rPr>
          <w:sz w:val="20"/>
        </w:rPr>
      </w:pPr>
      <w:r w:rsidRPr="008D26F4">
        <w:rPr>
          <w:sz w:val="20"/>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647A7B" w:rsidRPr="008D26F4" w:rsidRDefault="00647A7B" w:rsidP="00647A7B">
      <w:pPr>
        <w:rPr>
          <w:sz w:val="20"/>
        </w:rPr>
      </w:pPr>
      <w:r w:rsidRPr="008D26F4">
        <w:rPr>
          <w:sz w:val="20"/>
        </w:rPr>
        <w:t>ж) не допускать производства в помещении работ или совершения других действий, приводящих к порче общего имущества многоквартирного дома;</w:t>
      </w:r>
    </w:p>
    <w:p w:rsidR="00647A7B" w:rsidRPr="008D26F4" w:rsidRDefault="00647A7B" w:rsidP="00647A7B">
      <w:pPr>
        <w:rPr>
          <w:sz w:val="20"/>
        </w:rPr>
      </w:pPr>
      <w:proofErr w:type="spellStart"/>
      <w:r w:rsidRPr="008D26F4">
        <w:rPr>
          <w:sz w:val="20"/>
        </w:rPr>
        <w:t>з</w:t>
      </w:r>
      <w:proofErr w:type="spellEnd"/>
      <w:r w:rsidRPr="008D26F4">
        <w:rPr>
          <w:sz w:val="20"/>
        </w:rPr>
        <w:t>) не использовать пассажирские лифты для транспортировки строительных материалов и отходов без упаковки;</w:t>
      </w:r>
    </w:p>
    <w:p w:rsidR="00647A7B" w:rsidRPr="008D26F4" w:rsidRDefault="00647A7B" w:rsidP="00647A7B">
      <w:pPr>
        <w:rPr>
          <w:sz w:val="20"/>
        </w:rPr>
      </w:pPr>
      <w:r w:rsidRPr="008D26F4">
        <w:rPr>
          <w:sz w:val="20"/>
        </w:rPr>
        <w:t>и)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647A7B" w:rsidRPr="008D26F4" w:rsidRDefault="00647A7B" w:rsidP="00647A7B">
      <w:pPr>
        <w:rPr>
          <w:sz w:val="20"/>
        </w:rPr>
      </w:pPr>
      <w:r w:rsidRPr="008D26F4">
        <w:rPr>
          <w:sz w:val="20"/>
        </w:rPr>
        <w:t>к) не создавать повышенного шума в жилых помещениях и местах общего пользования;</w:t>
      </w:r>
    </w:p>
    <w:p w:rsidR="00647A7B" w:rsidRPr="008D26F4" w:rsidRDefault="00647A7B" w:rsidP="00647A7B">
      <w:pPr>
        <w:rPr>
          <w:sz w:val="20"/>
        </w:rPr>
      </w:pPr>
      <w:r w:rsidRPr="008D26F4">
        <w:rPr>
          <w:sz w:val="20"/>
        </w:rPr>
        <w:t>л) информировать Управляющую организацию о проведении работ по ремонту, переустройству и перепланировке помещения.</w:t>
      </w:r>
    </w:p>
    <w:p w:rsidR="00647A7B" w:rsidRPr="008D26F4" w:rsidRDefault="00647A7B" w:rsidP="00647A7B">
      <w:pPr>
        <w:pStyle w:val="34"/>
        <w:spacing w:after="0"/>
        <w:ind w:right="-108"/>
        <w:rPr>
          <w:sz w:val="20"/>
          <w:szCs w:val="20"/>
        </w:rPr>
      </w:pPr>
      <w:r w:rsidRPr="008D26F4">
        <w:rPr>
          <w:sz w:val="20"/>
          <w:szCs w:val="20"/>
        </w:rPr>
        <w:lastRenderedPageBreak/>
        <w:t xml:space="preserve">3.3.12. Не производить складирование строительного мусора в местах общего пользования, на площадках оборудованных для сбора твердых бытовых отходов и на придомовой территории. </w:t>
      </w:r>
    </w:p>
    <w:p w:rsidR="00647A7B" w:rsidRPr="008D26F4" w:rsidRDefault="00647A7B" w:rsidP="00647A7B">
      <w:pPr>
        <w:rPr>
          <w:sz w:val="20"/>
        </w:rPr>
      </w:pPr>
      <w:r w:rsidRPr="008D26F4">
        <w:rPr>
          <w:sz w:val="20"/>
        </w:rPr>
        <w:t>При проведении Заказчиками работ по ремонту, переустройству и перепланировке помещения оплачивать вывоз строительных отходов сверх платы, установленной в соответствии с разделом 4 настоящего Договора.</w:t>
      </w:r>
    </w:p>
    <w:p w:rsidR="00647A7B" w:rsidRPr="008D26F4" w:rsidRDefault="00647A7B" w:rsidP="00647A7B">
      <w:pPr>
        <w:rPr>
          <w:sz w:val="20"/>
        </w:rPr>
      </w:pPr>
      <w:r w:rsidRPr="008D26F4">
        <w:rPr>
          <w:sz w:val="20"/>
        </w:rPr>
        <w:t>3.3.13. Предоставлять Управляющей организации в течение трёх рабочих дней сведения:</w:t>
      </w:r>
    </w:p>
    <w:p w:rsidR="00647A7B" w:rsidRPr="008D26F4" w:rsidRDefault="00647A7B" w:rsidP="00647A7B">
      <w:pPr>
        <w:numPr>
          <w:ilvl w:val="0"/>
          <w:numId w:val="10"/>
        </w:numPr>
        <w:tabs>
          <w:tab w:val="num" w:pos="180"/>
        </w:tabs>
        <w:ind w:left="0" w:firstLine="0"/>
        <w:rPr>
          <w:sz w:val="20"/>
        </w:rPr>
      </w:pPr>
      <w:r w:rsidRPr="008D26F4">
        <w:rPr>
          <w:sz w:val="20"/>
        </w:rPr>
        <w:t>об изменении количества граждан, проживающих в жилом(</w:t>
      </w:r>
      <w:proofErr w:type="spellStart"/>
      <w:r w:rsidRPr="008D26F4">
        <w:rPr>
          <w:sz w:val="20"/>
        </w:rPr>
        <w:t>ых</w:t>
      </w:r>
      <w:proofErr w:type="spellEnd"/>
      <w:r w:rsidRPr="008D26F4">
        <w:rPr>
          <w:sz w:val="20"/>
        </w:rPr>
        <w:t>) помещении(</w:t>
      </w:r>
      <w:proofErr w:type="spellStart"/>
      <w:r w:rsidRPr="008D26F4">
        <w:rPr>
          <w:sz w:val="20"/>
        </w:rPr>
        <w:t>ях</w:t>
      </w:r>
      <w:proofErr w:type="spellEnd"/>
      <w:r w:rsidRPr="008D26F4">
        <w:rPr>
          <w:sz w:val="20"/>
        </w:rPr>
        <w:t>), включая временно проживающих, а также о наличии у таких лиц льгот по оплате жилых помещений и коммунальных услуг для расчёта размера их оплаты (собственники жилых помещений);</w:t>
      </w:r>
    </w:p>
    <w:p w:rsidR="00647A7B" w:rsidRPr="008D26F4" w:rsidRDefault="00647A7B" w:rsidP="00647A7B">
      <w:pPr>
        <w:rPr>
          <w:sz w:val="20"/>
        </w:rPr>
      </w:pPr>
      <w:r w:rsidRPr="008D26F4">
        <w:rPr>
          <w:sz w:val="20"/>
        </w:rPr>
        <w:t xml:space="preserve">При выявлении Управляющей организацией факта проживания в квартире Заказчика лиц, не зарегистрированных в установленном порядке, и невнесения за них платы по Договору, Заказчик обязан произвести оплату по количеству проживающих.  </w:t>
      </w:r>
    </w:p>
    <w:p w:rsidR="00647A7B" w:rsidRPr="008D26F4" w:rsidRDefault="00647A7B" w:rsidP="00647A7B">
      <w:pPr>
        <w:rPr>
          <w:sz w:val="20"/>
        </w:rPr>
      </w:pPr>
      <w:r w:rsidRPr="008D26F4">
        <w:rPr>
          <w:sz w:val="20"/>
        </w:rPr>
        <w:t>3.3.14.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при устранении аварийных ситуаций - в любое время.</w:t>
      </w:r>
    </w:p>
    <w:p w:rsidR="00647A7B" w:rsidRPr="008D26F4" w:rsidRDefault="00647A7B" w:rsidP="00647A7B">
      <w:pPr>
        <w:rPr>
          <w:sz w:val="20"/>
        </w:rPr>
      </w:pPr>
      <w:r w:rsidRPr="008D26F4">
        <w:rPr>
          <w:sz w:val="20"/>
        </w:rPr>
        <w:t xml:space="preserve">Наниматель или собственник жилого помещения, в случае не предоставления или несвоевременного предоставления доступа в жилое помещение аварийных служб, для ликвидации аварийной ситуации, несет полную материальную ответственность за возможное нанесение материального ущерба другим собственникам и нанимателям, а также общему имуществу дома.  </w:t>
      </w:r>
    </w:p>
    <w:p w:rsidR="00647A7B" w:rsidRPr="00647A7B" w:rsidRDefault="00647A7B" w:rsidP="00647A7B">
      <w:pPr>
        <w:rPr>
          <w:sz w:val="20"/>
        </w:rPr>
      </w:pPr>
      <w:r w:rsidRPr="008D26F4">
        <w:rPr>
          <w:sz w:val="20"/>
        </w:rPr>
        <w:t xml:space="preserve">3.3.15. </w:t>
      </w:r>
      <w:r w:rsidRPr="008D26F4">
        <w:rPr>
          <w:spacing w:val="7"/>
          <w:sz w:val="20"/>
        </w:rPr>
        <w:t xml:space="preserve">Допускать в занимаемые жилые и нежилые помещения в заранее согласованное время </w:t>
      </w:r>
      <w:r w:rsidRPr="008D26F4">
        <w:rPr>
          <w:sz w:val="20"/>
        </w:rPr>
        <w:t xml:space="preserve">специалистов Управляющей организации и уполномоченных ею лиц для проведения работ, осмотра инженерного оборудования и конструктивных элементов помещения, снятия показаний приборов учёта, а также для ликвидации аварий (в любое время). </w:t>
      </w:r>
    </w:p>
    <w:p w:rsidR="00647A7B" w:rsidRPr="00647A7B" w:rsidRDefault="00647A7B" w:rsidP="00647A7B">
      <w:pPr>
        <w:rPr>
          <w:sz w:val="20"/>
        </w:rPr>
      </w:pPr>
      <w:r w:rsidRPr="00647A7B">
        <w:rPr>
          <w:sz w:val="20"/>
        </w:rPr>
        <w:t xml:space="preserve">3.3.16. Нести ответственность за сохранность и работоспособность индивидуальных приборов учёта коммунальных услуг. </w:t>
      </w:r>
    </w:p>
    <w:p w:rsidR="00647A7B" w:rsidRPr="008D26F4" w:rsidRDefault="00647A7B" w:rsidP="00647A7B">
      <w:pPr>
        <w:rPr>
          <w:sz w:val="20"/>
        </w:rPr>
      </w:pPr>
      <w:r w:rsidRPr="008D26F4">
        <w:rPr>
          <w:sz w:val="20"/>
        </w:rPr>
        <w:t>3.3.17. Сообщать Управляющей организации о выявленных неисправностях общего имущества в Многоквартирном доме.</w:t>
      </w:r>
    </w:p>
    <w:p w:rsidR="00647A7B" w:rsidRPr="008D26F4" w:rsidRDefault="00647A7B" w:rsidP="00647A7B">
      <w:pPr>
        <w:rPr>
          <w:b/>
          <w:sz w:val="20"/>
        </w:rPr>
      </w:pPr>
      <w:r w:rsidRPr="008D26F4">
        <w:rPr>
          <w:b/>
          <w:sz w:val="20"/>
        </w:rPr>
        <w:t>3.4. Заказчик имеет право:</w:t>
      </w:r>
    </w:p>
    <w:p w:rsidR="00647A7B" w:rsidRPr="008D26F4" w:rsidRDefault="00647A7B" w:rsidP="00647A7B">
      <w:pPr>
        <w:rPr>
          <w:sz w:val="20"/>
        </w:rPr>
      </w:pPr>
      <w:r w:rsidRPr="008D26F4">
        <w:rPr>
          <w:sz w:val="20"/>
        </w:rPr>
        <w:t>3.4.1.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647A7B" w:rsidRPr="008D26F4" w:rsidRDefault="00647A7B" w:rsidP="00647A7B">
      <w:pPr>
        <w:rPr>
          <w:sz w:val="20"/>
        </w:rPr>
      </w:pPr>
      <w:r w:rsidRPr="008D26F4">
        <w:rPr>
          <w:sz w:val="20"/>
        </w:rPr>
        <w:t>3.4.2.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Привлекаемые для контроля организации, специалисты, эксперты должны иметь соответствующее поручение собственников, оформленное в письменном виде.</w:t>
      </w:r>
    </w:p>
    <w:p w:rsidR="00647A7B" w:rsidRPr="008D26F4" w:rsidRDefault="00647A7B" w:rsidP="00647A7B">
      <w:pPr>
        <w:rPr>
          <w:sz w:val="20"/>
        </w:rPr>
      </w:pPr>
      <w:r w:rsidRPr="008D26F4">
        <w:rPr>
          <w:sz w:val="20"/>
        </w:rPr>
        <w:t>3.4.3. Требовать изменения размера платы в случае неоказания части услуг и/или невыполнения части работ по управлению, содержанию и ремонту общего имущества в Многоквартирном доме.</w:t>
      </w:r>
    </w:p>
    <w:p w:rsidR="00647A7B" w:rsidRPr="008D26F4" w:rsidRDefault="00647A7B" w:rsidP="00647A7B">
      <w:pPr>
        <w:rPr>
          <w:sz w:val="20"/>
        </w:rPr>
      </w:pPr>
      <w:r w:rsidRPr="008D26F4">
        <w:rPr>
          <w:sz w:val="20"/>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647A7B" w:rsidRPr="008D26F4" w:rsidRDefault="00647A7B" w:rsidP="00647A7B">
      <w:pPr>
        <w:rPr>
          <w:sz w:val="20"/>
        </w:rPr>
      </w:pPr>
      <w:r w:rsidRPr="008D26F4">
        <w:rPr>
          <w:sz w:val="20"/>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647A7B" w:rsidRPr="008D26F4" w:rsidRDefault="00647A7B" w:rsidP="00647A7B">
      <w:pPr>
        <w:rPr>
          <w:sz w:val="20"/>
        </w:rPr>
      </w:pPr>
      <w:r w:rsidRPr="008D26F4">
        <w:rPr>
          <w:sz w:val="20"/>
        </w:rPr>
        <w:t xml:space="preserve">3.4.6. Требовать от Управляющей организации ежегодного, в течении 1-го квартала текущего года, предоставления отчёта о выполнении настоящего </w:t>
      </w:r>
      <w:proofErr w:type="spellStart"/>
      <w:r w:rsidRPr="008D26F4">
        <w:rPr>
          <w:sz w:val="20"/>
        </w:rPr>
        <w:t>Договора.Акты</w:t>
      </w:r>
      <w:proofErr w:type="spellEnd"/>
      <w:r w:rsidRPr="008D26F4">
        <w:rPr>
          <w:sz w:val="20"/>
        </w:rPr>
        <w:t xml:space="preserve"> выполненных работ по текущему ремонту, содержанию дома общего имущества дома по заявлению.</w:t>
      </w:r>
    </w:p>
    <w:p w:rsidR="00647A7B" w:rsidRPr="008D26F4" w:rsidRDefault="00647A7B" w:rsidP="00647A7B">
      <w:pPr>
        <w:rPr>
          <w:sz w:val="20"/>
        </w:rPr>
      </w:pPr>
      <w:r w:rsidRPr="008D26F4">
        <w:rPr>
          <w:sz w:val="20"/>
        </w:rPr>
        <w:t>3.4.7. Поручать вносить платежи по настоящему Договору нанимателю/арендатору данного помещения в случае сдачи его в наем/аренду.</w:t>
      </w:r>
    </w:p>
    <w:p w:rsidR="00647A7B" w:rsidRPr="008D26F4" w:rsidRDefault="00647A7B" w:rsidP="00647A7B">
      <w:pPr>
        <w:rPr>
          <w:bCs/>
          <w:sz w:val="20"/>
        </w:rPr>
      </w:pPr>
      <w:r w:rsidRPr="008D26F4">
        <w:rPr>
          <w:sz w:val="20"/>
        </w:rPr>
        <w:t xml:space="preserve">3.4.8. Контролировать через уполномоченное собственниками лицо качество предоставляемых Управляющей организацией услуг по </w:t>
      </w:r>
      <w:r w:rsidRPr="008D26F4">
        <w:rPr>
          <w:spacing w:val="1"/>
          <w:sz w:val="20"/>
        </w:rPr>
        <w:t xml:space="preserve">содержанию и ремонту общей долевой собственности многоквартирного дома и </w:t>
      </w:r>
      <w:r w:rsidRPr="008D26F4">
        <w:rPr>
          <w:sz w:val="20"/>
        </w:rPr>
        <w:t xml:space="preserve">коммунальных   услуг.   </w:t>
      </w:r>
    </w:p>
    <w:p w:rsidR="00647A7B" w:rsidRPr="008D26F4" w:rsidRDefault="00647A7B" w:rsidP="00647A7B">
      <w:pPr>
        <w:widowControl w:val="0"/>
        <w:shd w:val="clear" w:color="auto" w:fill="FFFFFF"/>
        <w:tabs>
          <w:tab w:val="left" w:pos="974"/>
        </w:tabs>
        <w:autoSpaceDE w:val="0"/>
        <w:autoSpaceDN w:val="0"/>
        <w:adjustRightInd w:val="0"/>
        <w:rPr>
          <w:spacing w:val="2"/>
          <w:sz w:val="20"/>
        </w:rPr>
      </w:pPr>
      <w:r w:rsidRPr="008D26F4">
        <w:rPr>
          <w:spacing w:val="2"/>
          <w:sz w:val="20"/>
        </w:rPr>
        <w:t>3.4.9. При наличии технических возможностей установить за свой счет индивидуальные приборы учёта коммунальных ресурсов.</w:t>
      </w:r>
    </w:p>
    <w:p w:rsidR="00647A7B" w:rsidRPr="008D26F4" w:rsidRDefault="00647A7B" w:rsidP="00647A7B">
      <w:pPr>
        <w:pStyle w:val="34"/>
        <w:spacing w:after="0"/>
        <w:ind w:right="-108"/>
        <w:rPr>
          <w:sz w:val="20"/>
          <w:szCs w:val="20"/>
        </w:rPr>
      </w:pPr>
      <w:r w:rsidRPr="008D26F4">
        <w:rPr>
          <w:sz w:val="20"/>
          <w:szCs w:val="20"/>
        </w:rPr>
        <w:t>3.4.10.  Реализовать иные права, предусмотренные действующим законодательством.</w:t>
      </w:r>
    </w:p>
    <w:p w:rsidR="00647A7B" w:rsidRPr="008D26F4" w:rsidRDefault="00647A7B" w:rsidP="00647A7B">
      <w:pPr>
        <w:rPr>
          <w:sz w:val="20"/>
        </w:rPr>
      </w:pPr>
      <w:r w:rsidRPr="008D26F4">
        <w:rPr>
          <w:sz w:val="20"/>
        </w:rPr>
        <w:t xml:space="preserve">3.4.11. Выбрать на общем собрании собственников помещений уполномоченное собственниками лицо для представления интересов всех собственников помещений перед Управляющей </w:t>
      </w:r>
      <w:proofErr w:type="spellStart"/>
      <w:r w:rsidRPr="008D26F4">
        <w:rPr>
          <w:sz w:val="20"/>
        </w:rPr>
        <w:t>организацией-</w:t>
      </w:r>
      <w:r w:rsidRPr="008D26F4">
        <w:rPr>
          <w:b/>
          <w:sz w:val="20"/>
        </w:rPr>
        <w:t>СМД</w:t>
      </w:r>
      <w:proofErr w:type="spellEnd"/>
      <w:r w:rsidRPr="008D26F4">
        <w:rPr>
          <w:b/>
          <w:sz w:val="20"/>
        </w:rPr>
        <w:t xml:space="preserve"> (ответственное лицо)</w:t>
      </w:r>
      <w:r w:rsidRPr="008D26F4">
        <w:rPr>
          <w:sz w:val="20"/>
        </w:rPr>
        <w:t>. Наделив их(его) полномочиями подписания от их имени настоящего договора управления.</w:t>
      </w:r>
    </w:p>
    <w:p w:rsidR="00647A7B" w:rsidRPr="008D26F4" w:rsidRDefault="00647A7B" w:rsidP="00647A7B">
      <w:pPr>
        <w:pStyle w:val="Heading"/>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4. Цена Договора и порядок расчётов.</w:t>
      </w:r>
    </w:p>
    <w:p w:rsidR="00647A7B" w:rsidRPr="008D26F4" w:rsidRDefault="00647A7B" w:rsidP="00647A7B">
      <w:pPr>
        <w:rPr>
          <w:sz w:val="20"/>
        </w:rPr>
      </w:pPr>
      <w:r w:rsidRPr="008D26F4">
        <w:rPr>
          <w:sz w:val="20"/>
        </w:rPr>
        <w:t xml:space="preserve">4.1. Цена Договора и размер платы за управление многоквартирным домом, содержание и ремонт общего имущества устанавливается в соответствии с долей в праве собственности на общее имущество, пропорциональной занимаемому Заказчиком помещению. </w:t>
      </w:r>
    </w:p>
    <w:p w:rsidR="00647A7B" w:rsidRPr="008D26F4" w:rsidRDefault="00647A7B" w:rsidP="00647A7B">
      <w:pPr>
        <w:shd w:val="clear" w:color="auto" w:fill="FFFFFF"/>
        <w:tabs>
          <w:tab w:val="left" w:pos="0"/>
        </w:tabs>
        <w:rPr>
          <w:spacing w:val="5"/>
          <w:sz w:val="20"/>
        </w:rPr>
      </w:pPr>
      <w:r w:rsidRPr="008D26F4">
        <w:rPr>
          <w:spacing w:val="5"/>
          <w:sz w:val="20"/>
        </w:rPr>
        <w:lastRenderedPageBreak/>
        <w:t>4.2. Цена договора управления определяется исходя из цен и тарифов на оплату жилья и коммунальные услуги, утверждаемых в установленном законодательством порядке и подлежит перерасчёту при их изменении (установление новых цен и тарифов), если иное не установлено решением собственников помещений. В случае, если Заказчики не принимают на собрании собственников решения о пересмотре платы за содержание и ремонт общего имущества, то на последующий год размер такой платы корректируется с учетом коэффициента повышения размера платы, устанавливаемого органами местного самоуправления на последующий год.</w:t>
      </w:r>
    </w:p>
    <w:p w:rsidR="00647A7B" w:rsidRPr="008D26F4" w:rsidRDefault="00647A7B" w:rsidP="00647A7B">
      <w:pPr>
        <w:rPr>
          <w:sz w:val="20"/>
        </w:rPr>
      </w:pPr>
      <w:r w:rsidRPr="008D26F4">
        <w:rPr>
          <w:sz w:val="20"/>
        </w:rPr>
        <w:t>4.3. Цена настоящего Договора на момент его подписания определяется:</w:t>
      </w:r>
    </w:p>
    <w:p w:rsidR="00647A7B" w:rsidRPr="008D26F4" w:rsidRDefault="00647A7B" w:rsidP="00647A7B">
      <w:pPr>
        <w:rPr>
          <w:sz w:val="20"/>
        </w:rPr>
      </w:pPr>
      <w:r w:rsidRPr="008D26F4">
        <w:rPr>
          <w:sz w:val="20"/>
        </w:rPr>
        <w:t>- стоимостью услуг и работ по содержанию и текущему ремонту общего имущества, приведенных в Приложении 7 настоящему Договору;</w:t>
      </w:r>
    </w:p>
    <w:p w:rsidR="00647A7B" w:rsidRPr="008D26F4" w:rsidRDefault="00647A7B" w:rsidP="00647A7B">
      <w:pPr>
        <w:rPr>
          <w:sz w:val="20"/>
        </w:rPr>
      </w:pPr>
      <w:r w:rsidRPr="008D26F4">
        <w:rPr>
          <w:sz w:val="20"/>
        </w:rPr>
        <w:t>- стоимостью коммунальных ресурсов, рассчитываемых от объёмов потребляемых ресурсов в многоквартирном доме и тарифов, в соответствии с положениями настоящего Договора.</w:t>
      </w:r>
    </w:p>
    <w:p w:rsidR="00647A7B" w:rsidRPr="008D26F4" w:rsidRDefault="00647A7B" w:rsidP="00647A7B">
      <w:pPr>
        <w:rPr>
          <w:sz w:val="20"/>
        </w:rPr>
      </w:pPr>
      <w:r w:rsidRPr="008D26F4">
        <w:rPr>
          <w:sz w:val="20"/>
        </w:rPr>
        <w:t xml:space="preserve">4.3.1 Размер платы за коммунальные услуги, потребляемые в помещениях, оснащенных квартирными приборами учёта, а также при оборудовании многоквартирного дома </w:t>
      </w:r>
      <w:proofErr w:type="spellStart"/>
      <w:r w:rsidRPr="008D26F4">
        <w:rPr>
          <w:sz w:val="20"/>
        </w:rPr>
        <w:t>общедомовыми</w:t>
      </w:r>
      <w:proofErr w:type="spellEnd"/>
      <w:r w:rsidRPr="008D26F4">
        <w:rPr>
          <w:sz w:val="20"/>
        </w:rPr>
        <w:t xml:space="preserve"> приборами учёта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квартирных и (или) </w:t>
      </w:r>
      <w:proofErr w:type="spellStart"/>
      <w:r w:rsidRPr="008D26F4">
        <w:rPr>
          <w:sz w:val="20"/>
        </w:rPr>
        <w:t>общедомовых</w:t>
      </w:r>
      <w:proofErr w:type="spellEnd"/>
      <w:r w:rsidRPr="008D26F4">
        <w:rPr>
          <w:sz w:val="20"/>
        </w:rPr>
        <w:t xml:space="preserve"> приборов учёта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647A7B" w:rsidRPr="008D26F4" w:rsidRDefault="00647A7B" w:rsidP="00647A7B">
      <w:pPr>
        <w:rPr>
          <w:sz w:val="20"/>
        </w:rPr>
      </w:pPr>
      <w:r w:rsidRPr="008D26F4">
        <w:rPr>
          <w:sz w:val="20"/>
        </w:rPr>
        <w:t>4.3.2. Плата за управление многоквартирным домом, содержание и ремонт общего имущества в многоквартирном доме, соразмерно доле занимаемого помещения, и за коммунальные услуги вносится ежемесячно до двадцатого числа месяца, следующего за истекшим месяцем.</w:t>
      </w:r>
    </w:p>
    <w:p w:rsidR="00647A7B" w:rsidRPr="008D26F4" w:rsidRDefault="00647A7B" w:rsidP="00647A7B">
      <w:pPr>
        <w:rPr>
          <w:sz w:val="20"/>
        </w:rPr>
      </w:pPr>
      <w:r w:rsidRPr="008D26F4">
        <w:rPr>
          <w:sz w:val="20"/>
        </w:rPr>
        <w:t>4.3.3. Плата за управление многоквартирным домом, содержание и ремонт общего имущества многоквартирного дома и коммунальные услуги вносится в установленные настоящим Договором сроки на основании платёжных документов. В случае предоставления платёжных документов позднее даты, определенной в настоящем пункте, плата за управление многоквартирным домом, содержание и ремонт общего имущества многоквартирного дома и коммунальные услуги может быть внесена с задержкой на срок задержки получения платёжного документа.</w:t>
      </w:r>
    </w:p>
    <w:p w:rsidR="00647A7B" w:rsidRPr="008D26F4" w:rsidRDefault="00647A7B" w:rsidP="00647A7B">
      <w:pPr>
        <w:rPr>
          <w:sz w:val="20"/>
        </w:rPr>
      </w:pPr>
      <w:r w:rsidRPr="008D26F4">
        <w:rPr>
          <w:sz w:val="20"/>
        </w:rPr>
        <w:t>4.3.4</w:t>
      </w:r>
      <w:r w:rsidRPr="008D26F4">
        <w:rPr>
          <w:b/>
          <w:sz w:val="20"/>
        </w:rPr>
        <w:t xml:space="preserve">. </w:t>
      </w:r>
      <w:r w:rsidRPr="008D26F4">
        <w:rPr>
          <w:sz w:val="20"/>
        </w:rPr>
        <w:t>В выставляемом УК либо РКЦ платёжном документе указываются: расчётный счет, на который вносится плата, площадь помещения; количество проживающих (зарегистрированных) граждан; объем (количество) потребленных коммунальных услуг; установленные тарифы на коммунальные услуги; размер платы за содержание и ремонт общего имущества многоквартирного дома, с учетом исполнения условий настоящего Договора; сумма перерасчёта, задолженности Заказчика по оплате общего имущества многоквартирного дома и коммунальных услуг за предыдущие периоды. В платёжном документе также указываются: размер предоставленных льгот и компенсаций расходов на оплату услуг и работ по управлению многоквартирным домом, содержанию и ремонту общего имущества многоквартирного дома, а также коммунальных услуг; дата создания платёжного документа.</w:t>
      </w:r>
    </w:p>
    <w:p w:rsidR="00647A7B" w:rsidRPr="008D26F4" w:rsidRDefault="00647A7B" w:rsidP="00647A7B">
      <w:pPr>
        <w:rPr>
          <w:sz w:val="20"/>
        </w:rPr>
      </w:pPr>
      <w:r w:rsidRPr="008D26F4">
        <w:rPr>
          <w:sz w:val="20"/>
        </w:rPr>
        <w:t>4.3.5. Заказчики вносят плату за управление многоквартирным домом, содержание и ремонт общего имущества многоквартирного дома Управляющей организации в соответствии с реквизитами, указываемыми в едином платёжном (информационном) документе.</w:t>
      </w:r>
    </w:p>
    <w:p w:rsidR="00647A7B" w:rsidRPr="008D26F4" w:rsidRDefault="00647A7B" w:rsidP="00647A7B">
      <w:pPr>
        <w:rPr>
          <w:sz w:val="20"/>
        </w:rPr>
      </w:pPr>
      <w:r w:rsidRPr="008D26F4">
        <w:rPr>
          <w:sz w:val="20"/>
        </w:rPr>
        <w:t>4.3.6. Не использование помещений Заказчиком не является основанием невнесения платы за управление многоквартирным домом, содержание и ремонт многоквартирного дома, а также за отдельные виды коммунальных услуг.</w:t>
      </w:r>
    </w:p>
    <w:p w:rsidR="00647A7B" w:rsidRPr="008D26F4" w:rsidRDefault="00647A7B" w:rsidP="00647A7B">
      <w:pPr>
        <w:rPr>
          <w:sz w:val="20"/>
        </w:rPr>
      </w:pPr>
      <w:r w:rsidRPr="008D26F4">
        <w:rPr>
          <w:sz w:val="20"/>
        </w:rPr>
        <w:t>4.3.7. При временном отсутствии проживающих в жилых помещениях граждан внесение платы за холодное водоснабжение, и водоотведение, при отсутствии в жилом помещении индивидуальных приборов учёта по соответствующим видам коммунальных услуг, осуществляется согласно утвержденным нормативам.</w:t>
      </w:r>
    </w:p>
    <w:p w:rsidR="00647A7B" w:rsidRPr="008D26F4" w:rsidRDefault="00647A7B" w:rsidP="00647A7B">
      <w:pPr>
        <w:rPr>
          <w:sz w:val="20"/>
        </w:rPr>
      </w:pPr>
      <w:r w:rsidRPr="008D26F4">
        <w:rPr>
          <w:sz w:val="20"/>
        </w:rPr>
        <w:t>4.3.8. В случае оказания услуг и выполнения работ по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содержания общего имущества в многоквартирном доме, утвержденными Правительством Российской Федерации. 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следующих месяцах при уведомлении Заказчика.</w:t>
      </w:r>
    </w:p>
    <w:p w:rsidR="00647A7B" w:rsidRPr="008D26F4" w:rsidRDefault="00647A7B" w:rsidP="00647A7B">
      <w:pPr>
        <w:rPr>
          <w:sz w:val="20"/>
        </w:rPr>
      </w:pPr>
      <w:r w:rsidRPr="008D26F4">
        <w:rPr>
          <w:sz w:val="20"/>
        </w:rPr>
        <w:t>4.3.9. В случае изменения в установленном порядке тарифов на коммунальные услуги Управляющая организация применяет новые тарифы со дня вступления в силу нормативных правовых актов, принятых в соответствии с действующим законодательством.</w:t>
      </w:r>
    </w:p>
    <w:p w:rsidR="00647A7B" w:rsidRPr="008D26F4" w:rsidRDefault="00647A7B" w:rsidP="00647A7B">
      <w:pPr>
        <w:rPr>
          <w:sz w:val="20"/>
        </w:rPr>
      </w:pPr>
      <w:r w:rsidRPr="008D26F4">
        <w:rPr>
          <w:sz w:val="20"/>
        </w:rPr>
        <w:t xml:space="preserve">4.3.10. Заказчик вправе осуществить предоплату за текущий месяц и более длительные периоды, потребовав от Управляющей организации обеспечить предоставление ему платёжных документов. </w:t>
      </w:r>
    </w:p>
    <w:p w:rsidR="00647A7B" w:rsidRPr="008D26F4" w:rsidRDefault="00647A7B" w:rsidP="00647A7B">
      <w:pPr>
        <w:shd w:val="clear" w:color="auto" w:fill="FFFFFF"/>
        <w:tabs>
          <w:tab w:val="left" w:pos="898"/>
        </w:tabs>
        <w:rPr>
          <w:b/>
          <w:sz w:val="20"/>
        </w:rPr>
      </w:pPr>
      <w:r w:rsidRPr="008D26F4">
        <w:rPr>
          <w:b/>
          <w:sz w:val="20"/>
        </w:rPr>
        <w:t>4.4.  Порядок внесения платы за содержание и ремонт помещений и платы за коммунальные услуги (если собственниками МКД не принято иное решение).</w:t>
      </w:r>
    </w:p>
    <w:p w:rsidR="00647A7B" w:rsidRPr="008D26F4" w:rsidRDefault="00647A7B" w:rsidP="00647A7B">
      <w:pPr>
        <w:rPr>
          <w:bCs/>
          <w:sz w:val="20"/>
        </w:rPr>
      </w:pPr>
      <w:r w:rsidRPr="008D26F4">
        <w:rPr>
          <w:sz w:val="20"/>
        </w:rPr>
        <w:t xml:space="preserve">4.4.1. </w:t>
      </w:r>
      <w:r w:rsidRPr="008D26F4">
        <w:rPr>
          <w:bCs/>
          <w:sz w:val="20"/>
        </w:rPr>
        <w:t>Плата за жилищные и коммунальные услуги, вносится Заказчиками на расчётный счет Расчетно-кассового центра (далее РКЦ) либо на расчётный счет УК</w:t>
      </w:r>
      <w:r>
        <w:rPr>
          <w:bCs/>
          <w:sz w:val="20"/>
        </w:rPr>
        <w:t xml:space="preserve"> </w:t>
      </w:r>
      <w:r w:rsidRPr="008D26F4">
        <w:rPr>
          <w:bCs/>
          <w:sz w:val="20"/>
        </w:rPr>
        <w:t>на основании платёжных документов, выставленных в адрес соответствующих плательщиков. Оплата производиться в банках и иных организациях, указанных в платёжных документах, а также в специально оборудованных помещениях приспособленных для сбора платежей.</w:t>
      </w:r>
    </w:p>
    <w:p w:rsidR="00647A7B" w:rsidRPr="008D26F4" w:rsidRDefault="00647A7B" w:rsidP="00647A7B">
      <w:pPr>
        <w:pStyle w:val="34"/>
        <w:spacing w:after="0"/>
        <w:ind w:right="-108"/>
        <w:rPr>
          <w:sz w:val="20"/>
          <w:szCs w:val="20"/>
        </w:rPr>
      </w:pPr>
      <w:r w:rsidRPr="008D26F4">
        <w:rPr>
          <w:sz w:val="20"/>
          <w:szCs w:val="20"/>
        </w:rPr>
        <w:lastRenderedPageBreak/>
        <w:t xml:space="preserve">4.4.2. Заказчик производит расчёты за водоснабжение/канализация, на основании норм потребления и тарифов, утвержденных в установленном порядке органами местного самоуправления в следующих случаях: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если помещение не оборудовано индивидуальными приборами учёта;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при отсутствии Акта ввода индивидуальных приборов учёта в эксплуатацию;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при нарушении пломб на индивидуальных приборах учёта в помещении;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при нарушении сроков поверки приборов учёта, указанных в паспортах производителя.</w:t>
      </w:r>
    </w:p>
    <w:p w:rsidR="00647A7B" w:rsidRPr="008D26F4" w:rsidRDefault="00647A7B" w:rsidP="00647A7B">
      <w:pPr>
        <w:pStyle w:val="34"/>
        <w:spacing w:after="0"/>
        <w:ind w:right="-108"/>
        <w:rPr>
          <w:sz w:val="20"/>
          <w:szCs w:val="20"/>
        </w:rPr>
      </w:pPr>
      <w:r w:rsidRPr="008D26F4">
        <w:rPr>
          <w:sz w:val="20"/>
          <w:szCs w:val="20"/>
        </w:rPr>
        <w:t>4.4.3. При отсутствии приборов учёта расчёт потребления электрической энергии производить следующим образом:</w:t>
      </w:r>
    </w:p>
    <w:p w:rsidR="00647A7B" w:rsidRPr="00647A7B" w:rsidRDefault="00647A7B" w:rsidP="00647A7B">
      <w:pPr>
        <w:rPr>
          <w:bCs/>
          <w:sz w:val="20"/>
        </w:rPr>
      </w:pPr>
      <w:r w:rsidRPr="00647A7B">
        <w:rPr>
          <w:bCs/>
          <w:sz w:val="20"/>
        </w:rPr>
        <w:t>общее потребление электроэнергии домом минус электроэнергия, потребленная квартирами, имеющими приборы учёта, деленная на количество проживающих в доме и пользующихся электроэнергией без приборов учёта и умноженное на количество проживающих в квартире. Сверхнормативное потребление ресурсов оплачивается пропорционально количеству проживающих.</w:t>
      </w:r>
    </w:p>
    <w:p w:rsidR="00647A7B" w:rsidRPr="00647A7B" w:rsidRDefault="00647A7B" w:rsidP="00647A7B">
      <w:pPr>
        <w:rPr>
          <w:bCs/>
          <w:sz w:val="20"/>
        </w:rPr>
      </w:pPr>
      <w:r w:rsidRPr="00647A7B">
        <w:rPr>
          <w:bCs/>
          <w:sz w:val="20"/>
        </w:rPr>
        <w:t>4.4.4. В период осуществления ремонта, замены, поверки индивидуального или коллективного (общедомового) прибора учёта, не превышающий 30 календарных дней, объемы (количество) потребления холодной воды, отведенных бытовых стоков, электрической энергии, для расчёта размера платы за коммунальные услуги исчисляются как среднемесячное потребление коммунальных ресурсов и среднемесячный объем отведенных бытовых стоков, определенные по указанному прибору за последние 6 месяцев, а если период работы индивидуального или коллективного (общедомового) прибора учёта составил меньше 6 месяцев, - то за фактический период работы прибора учёта, но не выше нормативов потребления соответствующих коммунальных услуг.</w:t>
      </w:r>
    </w:p>
    <w:p w:rsidR="00647A7B" w:rsidRPr="00647A7B" w:rsidRDefault="00647A7B" w:rsidP="00647A7B">
      <w:pPr>
        <w:rPr>
          <w:bCs/>
          <w:sz w:val="20"/>
        </w:rPr>
      </w:pPr>
      <w:r w:rsidRPr="00647A7B">
        <w:rPr>
          <w:bCs/>
          <w:sz w:val="20"/>
        </w:rPr>
        <w:t>4.4.5. В случае обнаружения несанкционированного подключения к системе трубопроводов, электрических сетей, оборудования, устройств и сооружений на них, предназначенных для предоставления коммунальных услуг, за надлежащее техническое состояние и безопасность которых отвечает Управляющая организация (присоединенная сеть), она вправе произвести перерасчёт размера платы за текущий ремонт и содержание МКД на сумму затраченную УО на устранение последствий такого несанкционированного подключения либо имеет право обязать собственника (нанимателя) в трехдневный срок устранить выявленные нарушения.</w:t>
      </w:r>
    </w:p>
    <w:p w:rsidR="00647A7B" w:rsidRPr="008D26F4" w:rsidRDefault="00647A7B" w:rsidP="00647A7B">
      <w:pPr>
        <w:shd w:val="clear" w:color="auto" w:fill="FFFFFF"/>
        <w:tabs>
          <w:tab w:val="left" w:pos="720"/>
          <w:tab w:val="left" w:pos="1260"/>
        </w:tabs>
        <w:rPr>
          <w:sz w:val="20"/>
        </w:rPr>
      </w:pPr>
      <w:r w:rsidRPr="008D26F4">
        <w:rPr>
          <w:spacing w:val="-1"/>
          <w:sz w:val="20"/>
        </w:rPr>
        <w:t>4.4.6. Индивидуальные (поквартирные) приборы учёта могут считаться коммерческими, т.е. их показания используются для проведения оплаты за потребленные услуги, если они установлены в строгом соответствии с техническими условиями, выданными Управляющей организацией и приняты ею в эксплуатацию.</w:t>
      </w:r>
    </w:p>
    <w:p w:rsidR="00647A7B" w:rsidRPr="008D26F4" w:rsidRDefault="00647A7B" w:rsidP="00647A7B">
      <w:pPr>
        <w:shd w:val="clear" w:color="auto" w:fill="FFFFFF"/>
        <w:tabs>
          <w:tab w:val="left" w:pos="898"/>
        </w:tabs>
        <w:rPr>
          <w:sz w:val="20"/>
        </w:rPr>
      </w:pPr>
      <w:r w:rsidRPr="008D26F4">
        <w:rPr>
          <w:sz w:val="20"/>
        </w:rPr>
        <w:t>4.4.7. Срок внесения ежемесячных платежей за жилое помещение и коммунальные услуги по настоящему договору вносится до двадцатого числа месяца, следующего за</w:t>
      </w:r>
      <w:r>
        <w:rPr>
          <w:sz w:val="20"/>
        </w:rPr>
        <w:t xml:space="preserve"> </w:t>
      </w:r>
      <w:r w:rsidRPr="008D26F4">
        <w:rPr>
          <w:sz w:val="20"/>
        </w:rPr>
        <w:t>истекшим, на основании платёжных документов, представляемых Управляющей организацией до 1-го числа месяца, следующего за истекшим месяцем. Размер пени за несвоевременную оплату услуг указывается в платёжных документах, направляемых Заказчику.</w:t>
      </w:r>
    </w:p>
    <w:p w:rsidR="00647A7B" w:rsidRPr="008D26F4" w:rsidRDefault="00647A7B" w:rsidP="00647A7B">
      <w:pPr>
        <w:shd w:val="clear" w:color="auto" w:fill="FFFFFF"/>
        <w:tabs>
          <w:tab w:val="left" w:pos="1142"/>
          <w:tab w:val="left" w:pos="1980"/>
        </w:tabs>
        <w:rPr>
          <w:spacing w:val="-1"/>
          <w:sz w:val="20"/>
        </w:rPr>
      </w:pPr>
      <w:r w:rsidRPr="008D26F4">
        <w:rPr>
          <w:spacing w:val="6"/>
          <w:sz w:val="20"/>
        </w:rPr>
        <w:t xml:space="preserve">4.4.8. Не использование помещений не является </w:t>
      </w:r>
      <w:r w:rsidRPr="008D26F4">
        <w:rPr>
          <w:sz w:val="20"/>
        </w:rPr>
        <w:t>основанием</w:t>
      </w:r>
      <w:r>
        <w:rPr>
          <w:sz w:val="20"/>
        </w:rPr>
        <w:t xml:space="preserve"> </w:t>
      </w:r>
      <w:r w:rsidRPr="008D26F4">
        <w:rPr>
          <w:sz w:val="20"/>
        </w:rPr>
        <w:t xml:space="preserve">невнесения   платы   за   жилое   помещение, содержание и ремонт общего имущества, и коммунальные услуги.   При временном </w:t>
      </w:r>
      <w:r w:rsidRPr="008D26F4">
        <w:rPr>
          <w:spacing w:val="1"/>
          <w:sz w:val="20"/>
        </w:rPr>
        <w:t xml:space="preserve">отсутствии нанимателей и Собственников жилых помещений внесение платы за отдельные виды коммунальных услуг, </w:t>
      </w:r>
      <w:r w:rsidRPr="008D26F4">
        <w:rPr>
          <w:sz w:val="20"/>
        </w:rPr>
        <w:t xml:space="preserve">рассчитываемой исходя из нормативов потребления, осуществляется </w:t>
      </w:r>
      <w:r w:rsidRPr="008D26F4">
        <w:rPr>
          <w:spacing w:val="3"/>
          <w:sz w:val="20"/>
        </w:rPr>
        <w:t>в порядке,</w:t>
      </w:r>
      <w:r>
        <w:rPr>
          <w:spacing w:val="3"/>
          <w:sz w:val="20"/>
        </w:rPr>
        <w:t xml:space="preserve"> </w:t>
      </w:r>
      <w:r w:rsidRPr="008D26F4">
        <w:rPr>
          <w:spacing w:val="3"/>
          <w:sz w:val="20"/>
        </w:rPr>
        <w:t xml:space="preserve">утверждаемом </w:t>
      </w:r>
      <w:r w:rsidRPr="008D26F4">
        <w:rPr>
          <w:spacing w:val="-1"/>
          <w:sz w:val="20"/>
        </w:rPr>
        <w:t>Правительством Российской Федерации.</w:t>
      </w:r>
    </w:p>
    <w:p w:rsidR="00647A7B" w:rsidRPr="008D26F4" w:rsidRDefault="00647A7B" w:rsidP="00647A7B">
      <w:pPr>
        <w:shd w:val="clear" w:color="auto" w:fill="FFFFFF"/>
        <w:tabs>
          <w:tab w:val="left" w:pos="1142"/>
          <w:tab w:val="left" w:pos="1980"/>
        </w:tabs>
        <w:rPr>
          <w:sz w:val="20"/>
        </w:rPr>
      </w:pPr>
      <w:r w:rsidRPr="008D26F4">
        <w:rPr>
          <w:sz w:val="20"/>
        </w:rPr>
        <w:t>4.4.9. В случае отсутствия Заказчика более 5-ти полных календарных дней в принадлежащем ему помещении, не оборудованном индивидуальными приборами учёта и/или оборудованном индивидуальными приборами, не отвечающими требованиям установленные настоящим договором, на основании письменного заявления о временном отсутствии в помещении и проведении перерасчёта оплаты коммунальных услуг, подтвержденного документами о фактическом месте нахождения Заказчика в этот период, оплату за водоснабжение/</w:t>
      </w:r>
      <w:proofErr w:type="spellStart"/>
      <w:r w:rsidRPr="008D26F4">
        <w:rPr>
          <w:sz w:val="20"/>
        </w:rPr>
        <w:t>канализования</w:t>
      </w:r>
      <w:proofErr w:type="spellEnd"/>
      <w:r w:rsidRPr="008D26F4">
        <w:rPr>
          <w:sz w:val="20"/>
        </w:rPr>
        <w:t xml:space="preserve"> и подогрев воды не взимать с момента составления  техническим специалистом Управляющей организации акта о закрытии и опечатывании вентилей холодного водоснабжения в помещении.</w:t>
      </w:r>
    </w:p>
    <w:p w:rsidR="00647A7B" w:rsidRPr="008D26F4" w:rsidRDefault="00647A7B" w:rsidP="00647A7B">
      <w:pPr>
        <w:pStyle w:val="34"/>
        <w:tabs>
          <w:tab w:val="left" w:pos="1440"/>
        </w:tabs>
        <w:spacing w:after="0"/>
        <w:ind w:right="-108"/>
        <w:rPr>
          <w:sz w:val="20"/>
          <w:szCs w:val="20"/>
        </w:rPr>
      </w:pPr>
      <w:r w:rsidRPr="008D26F4">
        <w:rPr>
          <w:sz w:val="20"/>
          <w:szCs w:val="20"/>
        </w:rPr>
        <w:t>4.4.10. Возобновлять расчёты за водоснабжение/</w:t>
      </w:r>
      <w:proofErr w:type="spellStart"/>
      <w:r w:rsidRPr="008D26F4">
        <w:rPr>
          <w:sz w:val="20"/>
          <w:szCs w:val="20"/>
        </w:rPr>
        <w:t>канализования</w:t>
      </w:r>
      <w:proofErr w:type="spellEnd"/>
      <w:r w:rsidRPr="008D26F4">
        <w:rPr>
          <w:sz w:val="20"/>
          <w:szCs w:val="20"/>
        </w:rPr>
        <w:t xml:space="preserve"> по возвращению Заказчика в помещение с момента составления техническим специалистом Управляющей организации акта о приведении вентилей холодного водоснабжения в рабочее состояние.</w:t>
      </w:r>
    </w:p>
    <w:p w:rsidR="00647A7B" w:rsidRPr="008D26F4" w:rsidRDefault="00647A7B" w:rsidP="00647A7B">
      <w:pPr>
        <w:pStyle w:val="34"/>
        <w:tabs>
          <w:tab w:val="left" w:pos="1440"/>
        </w:tabs>
        <w:spacing w:after="0"/>
        <w:ind w:right="-108"/>
        <w:rPr>
          <w:sz w:val="20"/>
          <w:szCs w:val="20"/>
        </w:rPr>
      </w:pPr>
      <w:r w:rsidRPr="008D26F4">
        <w:rPr>
          <w:sz w:val="20"/>
          <w:szCs w:val="20"/>
        </w:rPr>
        <w:t xml:space="preserve">4.4.11. При невыполнении </w:t>
      </w:r>
      <w:r w:rsidRPr="008D26F4">
        <w:rPr>
          <w:bCs/>
          <w:sz w:val="20"/>
          <w:szCs w:val="20"/>
        </w:rPr>
        <w:t>Заказчиком</w:t>
      </w:r>
      <w:r w:rsidRPr="008D26F4">
        <w:rPr>
          <w:sz w:val="20"/>
          <w:szCs w:val="20"/>
        </w:rPr>
        <w:t xml:space="preserve"> требований указанных в п. 4.4.11, в случае самовольного повреждения или снятия пломб, а также в случае их нарушения, перерасчёт не производится.</w:t>
      </w:r>
    </w:p>
    <w:p w:rsidR="00647A7B" w:rsidRPr="008D26F4" w:rsidRDefault="00647A7B" w:rsidP="00647A7B">
      <w:pPr>
        <w:shd w:val="clear" w:color="auto" w:fill="FFFFFF"/>
        <w:tabs>
          <w:tab w:val="left" w:pos="0"/>
        </w:tabs>
        <w:rPr>
          <w:spacing w:val="5"/>
          <w:sz w:val="20"/>
        </w:rPr>
      </w:pPr>
      <w:r w:rsidRPr="008D26F4">
        <w:rPr>
          <w:sz w:val="20"/>
        </w:rPr>
        <w:t xml:space="preserve">4.4.12. При снижении качества предоставляемых коммунальных услуг для населения, Управляющая организация обязана составить соответствующий акт.                </w:t>
      </w:r>
    </w:p>
    <w:p w:rsidR="00647A7B" w:rsidRPr="008D26F4" w:rsidRDefault="00647A7B" w:rsidP="00647A7B">
      <w:pPr>
        <w:rPr>
          <w:sz w:val="20"/>
        </w:rPr>
      </w:pPr>
      <w:r w:rsidRPr="008D26F4">
        <w:rPr>
          <w:sz w:val="20"/>
        </w:rPr>
        <w:t>4.5. Очередность погашения требований по денежным обязательствам Заказчиков перед Управляющей организацией определяется в соответствии с действующим законодательством.</w:t>
      </w:r>
    </w:p>
    <w:p w:rsidR="00647A7B" w:rsidRPr="008D26F4" w:rsidRDefault="00647A7B" w:rsidP="00647A7B">
      <w:pPr>
        <w:shd w:val="clear" w:color="auto" w:fill="FFFFFF"/>
        <w:rPr>
          <w:sz w:val="20"/>
        </w:rPr>
      </w:pPr>
      <w:r w:rsidRPr="008D26F4">
        <w:rPr>
          <w:sz w:val="20"/>
        </w:rPr>
        <w:t>4.6. Услуги Управляющей организации, не предусмотренные настоящим Договором, выполняются за отдельную плату по взаимному соглашению Сторон по свободным (договорным) ценам.</w:t>
      </w:r>
    </w:p>
    <w:p w:rsidR="00647A7B" w:rsidRPr="008D26F4" w:rsidRDefault="00647A7B" w:rsidP="00647A7B">
      <w:pPr>
        <w:shd w:val="clear" w:color="auto" w:fill="FFFFFF"/>
        <w:rPr>
          <w:sz w:val="20"/>
        </w:rPr>
      </w:pPr>
      <w:r w:rsidRPr="008D26F4">
        <w:rPr>
          <w:sz w:val="20"/>
        </w:rPr>
        <w:t xml:space="preserve">4.7. В случае принятия собственниками МКД решения о переходе на прямые платежи с </w:t>
      </w:r>
      <w:proofErr w:type="spellStart"/>
      <w:r w:rsidRPr="008D26F4">
        <w:rPr>
          <w:sz w:val="20"/>
        </w:rPr>
        <w:t>ресурсоснабжающими</w:t>
      </w:r>
      <w:proofErr w:type="spellEnd"/>
      <w:r w:rsidRPr="008D26F4">
        <w:rPr>
          <w:sz w:val="20"/>
        </w:rPr>
        <w:t xml:space="preserve"> организациями по ХВС и </w:t>
      </w:r>
      <w:proofErr w:type="spellStart"/>
      <w:r w:rsidRPr="008D26F4">
        <w:rPr>
          <w:sz w:val="20"/>
        </w:rPr>
        <w:t>канализования</w:t>
      </w:r>
      <w:proofErr w:type="spellEnd"/>
      <w:r w:rsidRPr="008D26F4">
        <w:rPr>
          <w:sz w:val="20"/>
        </w:rPr>
        <w:t xml:space="preserve">, ГВС и теплоснабжению, электроснабжению, вывозу ТБО и КГМ без участия в начислении и сборе платежей </w:t>
      </w:r>
      <w:r>
        <w:rPr>
          <w:sz w:val="20"/>
        </w:rPr>
        <w:t>управляющей организации,</w:t>
      </w:r>
      <w:r w:rsidRPr="008D26F4">
        <w:rPr>
          <w:sz w:val="20"/>
        </w:rPr>
        <w:t xml:space="preserve"> пункты 4.3.7.-4.3.9.; 4.4.2.-4.4.4. и пункты 4.4.9.-4.4.10. утрачивают свою силу.</w:t>
      </w:r>
    </w:p>
    <w:p w:rsidR="00647A7B" w:rsidRPr="008D26F4" w:rsidRDefault="00647A7B" w:rsidP="00647A7B">
      <w:pPr>
        <w:shd w:val="clear" w:color="auto" w:fill="FFFFFF"/>
        <w:rPr>
          <w:sz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5. Ответственность сторон </w:t>
      </w:r>
    </w:p>
    <w:p w:rsidR="00647A7B" w:rsidRPr="008D26F4" w:rsidRDefault="00647A7B" w:rsidP="00647A7B">
      <w:pPr>
        <w:pStyle w:val="Heading"/>
        <w:jc w:val="both"/>
        <w:rPr>
          <w:rFonts w:ascii="Times New Roman" w:hAnsi="Times New Roman" w:cs="Times New Roman"/>
          <w:b w:val="0"/>
          <w:sz w:val="20"/>
          <w:szCs w:val="20"/>
        </w:rPr>
      </w:pPr>
      <w:r w:rsidRPr="008D26F4">
        <w:rPr>
          <w:rFonts w:ascii="Times New Roman" w:hAnsi="Times New Roman" w:cs="Times New Roman"/>
          <w:b w:val="0"/>
          <w:sz w:val="20"/>
          <w:szCs w:val="20"/>
        </w:rPr>
        <w:lastRenderedPageBreak/>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647A7B" w:rsidRPr="008D26F4" w:rsidRDefault="00647A7B" w:rsidP="00647A7B">
      <w:pPr>
        <w:rPr>
          <w:sz w:val="20"/>
        </w:rPr>
      </w:pPr>
      <w:r w:rsidRPr="008D26F4">
        <w:rPr>
          <w:sz w:val="20"/>
        </w:rPr>
        <w:t xml:space="preserve">5.1.2. </w:t>
      </w:r>
      <w:r w:rsidRPr="008D26F4">
        <w:rPr>
          <w:bCs/>
          <w:sz w:val="20"/>
        </w:rPr>
        <w:t>Управляющая организация несёт ответственность по настоящему Договору в объеме взятых обязательств (в границах эксплуатационной ответственности) с момента вступления Договора в силу.</w:t>
      </w:r>
    </w:p>
    <w:p w:rsidR="00647A7B" w:rsidRPr="008D26F4" w:rsidRDefault="00647A7B" w:rsidP="00647A7B">
      <w:pPr>
        <w:rPr>
          <w:sz w:val="20"/>
        </w:rPr>
      </w:pPr>
      <w:r w:rsidRPr="008D26F4">
        <w:rPr>
          <w:sz w:val="20"/>
        </w:rPr>
        <w:t>5.1.3. В случае несвоевременного и (или) неполного внесения платы за услуги и работы по управлению многоквартирным домом, содержанию и ремонту общего имущества многоквартирного дома, а также за коммунальные услуги, Заказчик обязан уплатить Управляющей организации пени в размере и в порядке, установленными ч. 14 ст. 155 Жилищного кодекса Российской Федерации и настоящим Договором.</w:t>
      </w:r>
    </w:p>
    <w:p w:rsidR="00647A7B" w:rsidRPr="008D26F4" w:rsidRDefault="00647A7B" w:rsidP="00647A7B">
      <w:pPr>
        <w:rPr>
          <w:sz w:val="20"/>
        </w:rPr>
      </w:pPr>
      <w:r w:rsidRPr="008D26F4">
        <w:rPr>
          <w:sz w:val="20"/>
        </w:rPr>
        <w:t>5.1.4. При выявлении Управляющей организацией факта проживания в жилом помещении Заказчика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Заказчика материального ущерба с момента обнаружения данного факта.</w:t>
      </w:r>
    </w:p>
    <w:p w:rsidR="00647A7B" w:rsidRPr="008D26F4" w:rsidRDefault="00647A7B" w:rsidP="00647A7B">
      <w:pPr>
        <w:rPr>
          <w:sz w:val="20"/>
        </w:rPr>
      </w:pPr>
      <w:r w:rsidRPr="008D26F4">
        <w:rPr>
          <w:sz w:val="20"/>
        </w:rPr>
        <w:t>5.1.5. В соответствии со ст. 210 ГК РФ, ч. ч. 1,2 ст. 39 ЖК РФ, собственник несёт бремя содержания, принадлежащего ему имущества, если иное не предусмотрено законом или договором.</w:t>
      </w:r>
    </w:p>
    <w:p w:rsidR="00647A7B" w:rsidRPr="008D26F4" w:rsidRDefault="00647A7B" w:rsidP="00647A7B">
      <w:pPr>
        <w:rPr>
          <w:sz w:val="20"/>
        </w:rPr>
      </w:pPr>
      <w:r w:rsidRPr="008D26F4">
        <w:rPr>
          <w:sz w:val="20"/>
        </w:rPr>
        <w:t xml:space="preserve">5.1.6. В силу ч. 4 ст. 155 ЖК РФ, наниматели квартир по договору социального найма муниципального жилфонда в многоквартирном доме вносят плату за её содержание и за коммунальные услуги. Если наниматель по договору соц. найма платит меньше, чем размер платы, установленный договором управления, разницу оплачивает </w:t>
      </w:r>
      <w:proofErr w:type="spellStart"/>
      <w:r w:rsidRPr="008D26F4">
        <w:rPr>
          <w:sz w:val="20"/>
        </w:rPr>
        <w:t>наймодатель</w:t>
      </w:r>
      <w:proofErr w:type="spellEnd"/>
      <w:r w:rsidRPr="008D26F4">
        <w:rPr>
          <w:sz w:val="20"/>
        </w:rPr>
        <w:t>.</w:t>
      </w:r>
    </w:p>
    <w:p w:rsidR="00647A7B" w:rsidRPr="008D26F4" w:rsidRDefault="00647A7B" w:rsidP="00647A7B">
      <w:pPr>
        <w:rPr>
          <w:sz w:val="20"/>
        </w:rPr>
      </w:pPr>
      <w:r w:rsidRPr="008D26F4">
        <w:rPr>
          <w:sz w:val="20"/>
        </w:rPr>
        <w:t>Такая ответственность возникает с момента вынесения постановления об окончании исполнительного производства по следующим основаниям: если невозможно установить местонахождение должника, его имущества либо получить сведения о наличии принадлежащих ему денежных средств; если у нанимателя отсутствует имущество, на которое может быть обращено взыскание, и все принятые приставом меры по отысканию его имущества оказались безрезультатными.</w:t>
      </w:r>
    </w:p>
    <w:p w:rsidR="00647A7B" w:rsidRPr="008D26F4" w:rsidRDefault="00647A7B" w:rsidP="00647A7B">
      <w:pPr>
        <w:shd w:val="clear" w:color="auto" w:fill="FFFFFF"/>
        <w:rPr>
          <w:b/>
          <w:bCs/>
          <w:sz w:val="20"/>
        </w:rPr>
      </w:pPr>
      <w:r w:rsidRPr="008D26F4">
        <w:rPr>
          <w:b/>
          <w:bCs/>
          <w:sz w:val="20"/>
        </w:rPr>
        <w:t>5.2. Условия освобождения от ответственности.</w:t>
      </w:r>
    </w:p>
    <w:p w:rsidR="00647A7B" w:rsidRPr="008D26F4" w:rsidRDefault="00647A7B" w:rsidP="00647A7B">
      <w:pPr>
        <w:rPr>
          <w:sz w:val="20"/>
        </w:rPr>
      </w:pPr>
      <w:r w:rsidRPr="008D26F4">
        <w:rPr>
          <w:sz w:val="20"/>
        </w:rPr>
        <w:t xml:space="preserve">5.2.1. Управляющая организация несёт ответственность за ущерб, причиненный имуществу собственников в многоквартирном доме, возникший в результате ее действий или бездействий, в порядке, установленном законодательством.     </w:t>
      </w:r>
    </w:p>
    <w:p w:rsidR="00647A7B" w:rsidRPr="008D26F4" w:rsidRDefault="00647A7B" w:rsidP="00647A7B">
      <w:pPr>
        <w:rPr>
          <w:sz w:val="20"/>
        </w:rPr>
      </w:pPr>
      <w:r w:rsidRPr="008D26F4">
        <w:rPr>
          <w:bCs/>
          <w:sz w:val="20"/>
        </w:rPr>
        <w:t>5.2.2. Заказчики не отвечают по обязательствам Управляющей организации, которые возникли не по их поручению.</w:t>
      </w:r>
    </w:p>
    <w:p w:rsidR="00647A7B" w:rsidRPr="008D26F4" w:rsidRDefault="00647A7B" w:rsidP="00647A7B">
      <w:pPr>
        <w:numPr>
          <w:ilvl w:val="2"/>
          <w:numId w:val="13"/>
        </w:numPr>
        <w:shd w:val="clear" w:color="auto" w:fill="FFFFFF"/>
        <w:ind w:left="0" w:firstLine="0"/>
        <w:rPr>
          <w:bCs/>
          <w:sz w:val="20"/>
        </w:rPr>
      </w:pPr>
      <w:r w:rsidRPr="008D26F4">
        <w:rPr>
          <w:bCs/>
          <w:sz w:val="20"/>
        </w:rPr>
        <w:t>Управляющая организация не несёт ответственность:</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по обязательствам собственников помещений, в том числе по обязательным платежам: плате за содержание и ремонт общего имущества, а также коммунальные услуги;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противоправные действия (бездействия) собственников и лиц, проживающих в помещениях собственников;</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использованием собственниками общего имущества не по назначению и с нарушением действующего законодательства;</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не обеспечением собственниками своих обязательств, установленных настоящим Договором.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аварий, произошедших не по вине организации и при невозможности последней предусмотреть или устранить причины, вызвавшие эти аварии (вандализм, поджог, кража и пр.).</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за техническое состояние общего имущества, которое существовало до момента заключения настоящего договора;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за ненадлежащее содержание общего имущества, если собственники помещений не профинансировали его содержание и ремонт.</w:t>
      </w:r>
    </w:p>
    <w:p w:rsidR="00647A7B" w:rsidRPr="008D26F4" w:rsidRDefault="00647A7B" w:rsidP="00647A7B">
      <w:pPr>
        <w:shd w:val="clear" w:color="auto" w:fill="FFFFFF"/>
        <w:rPr>
          <w:sz w:val="20"/>
        </w:rPr>
      </w:pPr>
      <w:r w:rsidRPr="008D26F4">
        <w:rPr>
          <w:bCs/>
          <w:sz w:val="20"/>
        </w:rPr>
        <w:t xml:space="preserve">Стороны не несут ответственности по своим обязательствам, </w:t>
      </w:r>
      <w:r w:rsidRPr="008D26F4">
        <w:rPr>
          <w:sz w:val="20"/>
        </w:rPr>
        <w:t>если:</w:t>
      </w:r>
    </w:p>
    <w:p w:rsidR="00647A7B" w:rsidRPr="008D26F4" w:rsidRDefault="00647A7B" w:rsidP="00647A7B">
      <w:pPr>
        <w:shd w:val="clear" w:color="auto" w:fill="FFFFFF"/>
        <w:tabs>
          <w:tab w:val="left" w:pos="360"/>
        </w:tabs>
        <w:rPr>
          <w:sz w:val="20"/>
        </w:rPr>
      </w:pPr>
      <w:r w:rsidRPr="008D26F4">
        <w:rPr>
          <w:sz w:val="20"/>
        </w:rPr>
        <w:t>а) в период действия настоящего Договора произошли изменения в действующем законодательстве, делающие невозможным их выполнение;</w:t>
      </w:r>
    </w:p>
    <w:p w:rsidR="00647A7B" w:rsidRPr="008D26F4" w:rsidRDefault="00647A7B" w:rsidP="00647A7B">
      <w:pPr>
        <w:shd w:val="clear" w:color="auto" w:fill="FFFFFF"/>
        <w:tabs>
          <w:tab w:val="left" w:pos="360"/>
          <w:tab w:val="left" w:pos="1114"/>
        </w:tabs>
        <w:rPr>
          <w:sz w:val="20"/>
        </w:rPr>
      </w:pPr>
      <w:r w:rsidRPr="008D26F4">
        <w:rPr>
          <w:sz w:val="20"/>
        </w:rPr>
        <w:t>б) их невыполнение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под которыми понимаются: стихийные бедствия, гражданские волнения, военные действия и т.п.</w:t>
      </w:r>
    </w:p>
    <w:p w:rsidR="00647A7B" w:rsidRPr="008D26F4" w:rsidRDefault="00647A7B" w:rsidP="00647A7B">
      <w:pPr>
        <w:shd w:val="clear" w:color="auto" w:fill="FFFFFF"/>
        <w:rPr>
          <w:sz w:val="20"/>
        </w:rPr>
      </w:pPr>
      <w:r w:rsidRPr="008D26F4">
        <w:rPr>
          <w:sz w:val="20"/>
        </w:rPr>
        <w:t>5.2.4. Сторона, для которой возникли условия невозможности исполнения обязательств по настоящему договору, обязана немедленно известить другую сторону о наступлении и прекращении вышеуказанных обстоятельств.</w:t>
      </w:r>
    </w:p>
    <w:p w:rsidR="00647A7B" w:rsidRPr="008D26F4" w:rsidRDefault="00647A7B" w:rsidP="00647A7B">
      <w:pPr>
        <w:shd w:val="clear" w:color="auto" w:fill="FFFFFF"/>
        <w:rPr>
          <w:sz w:val="20"/>
        </w:rPr>
      </w:pPr>
      <w:r w:rsidRPr="008D26F4">
        <w:rPr>
          <w:sz w:val="20"/>
        </w:rPr>
        <w:t xml:space="preserve">Надлежащим подтверждением наличия вышеуказанных обстоятельств и их продолжительности будут служить официально заверенные справки соответствующих государственных органов. </w:t>
      </w:r>
    </w:p>
    <w:p w:rsidR="00647A7B" w:rsidRPr="008D26F4" w:rsidRDefault="00647A7B" w:rsidP="00647A7B">
      <w:pPr>
        <w:shd w:val="clear" w:color="auto" w:fill="FFFFFF"/>
        <w:rPr>
          <w:sz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6. Осуществление контроля за выполнением Управляющей организацией ее обязательств по Договору управления и порядок регистрации факта нарушения условий настоящего Договора.</w:t>
      </w:r>
    </w:p>
    <w:p w:rsidR="00647A7B" w:rsidRPr="008D26F4" w:rsidRDefault="00647A7B" w:rsidP="00647A7B">
      <w:pPr>
        <w:rPr>
          <w:sz w:val="20"/>
        </w:rPr>
      </w:pPr>
      <w:r w:rsidRPr="008D26F4">
        <w:rPr>
          <w:sz w:val="20"/>
        </w:rPr>
        <w:t>6.1. Контроль осуществляется путём:</w:t>
      </w:r>
    </w:p>
    <w:p w:rsidR="00647A7B" w:rsidRPr="008D26F4" w:rsidRDefault="00647A7B" w:rsidP="00647A7B">
      <w:pPr>
        <w:pStyle w:val="34"/>
        <w:spacing w:after="0"/>
        <w:ind w:right="-108"/>
        <w:rPr>
          <w:sz w:val="20"/>
          <w:szCs w:val="20"/>
        </w:rPr>
      </w:pPr>
      <w:r w:rsidRPr="008D26F4">
        <w:rPr>
          <w:sz w:val="20"/>
          <w:szCs w:val="20"/>
        </w:rPr>
        <w:t>- подписания уполномоченным лицом актов выполненных работ и оказанных услуг Управляющей организации.</w:t>
      </w:r>
    </w:p>
    <w:p w:rsidR="00647A7B" w:rsidRPr="008D26F4" w:rsidRDefault="00647A7B" w:rsidP="00647A7B">
      <w:pPr>
        <w:pStyle w:val="34"/>
        <w:spacing w:after="0"/>
        <w:ind w:right="-108"/>
        <w:rPr>
          <w:sz w:val="20"/>
          <w:szCs w:val="20"/>
        </w:rPr>
      </w:pPr>
      <w:r w:rsidRPr="008D26F4">
        <w:rPr>
          <w:sz w:val="20"/>
          <w:szCs w:val="20"/>
        </w:rPr>
        <w:t>- предоставления отчётности Управляющей организации;</w:t>
      </w:r>
    </w:p>
    <w:p w:rsidR="00647A7B" w:rsidRPr="008D26F4" w:rsidRDefault="00647A7B" w:rsidP="00647A7B">
      <w:pPr>
        <w:pStyle w:val="34"/>
        <w:spacing w:after="0"/>
        <w:ind w:right="-108"/>
        <w:rPr>
          <w:sz w:val="20"/>
          <w:szCs w:val="20"/>
        </w:rPr>
      </w:pPr>
      <w:r w:rsidRPr="008D26F4">
        <w:rPr>
          <w:sz w:val="20"/>
          <w:szCs w:val="20"/>
        </w:rPr>
        <w:t>- участия в проведении осмотров общего имущества в согласованные с управляющей организацией сроки;</w:t>
      </w:r>
    </w:p>
    <w:p w:rsidR="00647A7B" w:rsidRPr="008D26F4" w:rsidRDefault="00647A7B" w:rsidP="00647A7B">
      <w:pPr>
        <w:pStyle w:val="34"/>
        <w:spacing w:after="0"/>
        <w:ind w:right="-108"/>
        <w:rPr>
          <w:sz w:val="20"/>
          <w:szCs w:val="20"/>
        </w:rPr>
      </w:pPr>
      <w:r w:rsidRPr="008D26F4">
        <w:rPr>
          <w:sz w:val="20"/>
          <w:szCs w:val="20"/>
        </w:rPr>
        <w:t>- актирования фактов не предоставления услуг или предоставления услуг не надлежащего качества;</w:t>
      </w:r>
    </w:p>
    <w:p w:rsidR="00647A7B" w:rsidRPr="008D26F4" w:rsidRDefault="00647A7B" w:rsidP="00647A7B">
      <w:pPr>
        <w:rPr>
          <w:sz w:val="20"/>
        </w:rPr>
      </w:pPr>
      <w:r w:rsidRPr="008D26F4">
        <w:rPr>
          <w:sz w:val="20"/>
        </w:rPr>
        <w:t>- участия в приёмке всех видов работ, в том числе по подготовке дома к сезонной эксплуатации;</w:t>
      </w:r>
    </w:p>
    <w:p w:rsidR="00647A7B" w:rsidRPr="008D26F4" w:rsidRDefault="00647A7B" w:rsidP="00647A7B">
      <w:pPr>
        <w:rPr>
          <w:sz w:val="20"/>
        </w:rPr>
      </w:pPr>
      <w:r w:rsidRPr="008D26F4">
        <w:rPr>
          <w:sz w:val="20"/>
        </w:rPr>
        <w:lastRenderedPageBreak/>
        <w:t>- инициирования созыва внеочередного общего собрания собственников для принятия решений по фактам выявленных нарушений и не реагирования Управляющей организации на обращения Заказчика, с уведомлением о проведении такого собрания (указанием даты, времени и места) Управляющей организации;</w:t>
      </w:r>
    </w:p>
    <w:p w:rsidR="00647A7B" w:rsidRPr="008D26F4" w:rsidRDefault="00647A7B" w:rsidP="00647A7B">
      <w:pPr>
        <w:rPr>
          <w:sz w:val="20"/>
        </w:rPr>
      </w:pPr>
      <w:r w:rsidRPr="008D26F4">
        <w:rPr>
          <w:sz w:val="20"/>
        </w:rPr>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647A7B" w:rsidRPr="008D26F4" w:rsidRDefault="00647A7B" w:rsidP="00647A7B">
      <w:pPr>
        <w:widowControl w:val="0"/>
        <w:shd w:val="clear" w:color="auto" w:fill="FFFFFF"/>
        <w:tabs>
          <w:tab w:val="left" w:pos="826"/>
        </w:tabs>
        <w:autoSpaceDE w:val="0"/>
        <w:autoSpaceDN w:val="0"/>
        <w:adjustRightInd w:val="0"/>
        <w:rPr>
          <w:sz w:val="20"/>
        </w:rPr>
      </w:pPr>
      <w:r w:rsidRPr="008D26F4">
        <w:rPr>
          <w:sz w:val="20"/>
        </w:rPr>
        <w:t>6.2. Если в согласованный между сторонами срок 1 (один) месяц, Управляющая организация не получила мотивированный отказ от приёмки работ (услуг), то работы (услуги) считаются принятыми.</w:t>
      </w:r>
    </w:p>
    <w:p w:rsidR="00647A7B" w:rsidRPr="008D26F4" w:rsidRDefault="00647A7B" w:rsidP="00647A7B">
      <w:pPr>
        <w:rPr>
          <w:sz w:val="20"/>
        </w:rPr>
      </w:pPr>
      <w:r w:rsidRPr="008D26F4">
        <w:rPr>
          <w:sz w:val="20"/>
        </w:rPr>
        <w:t>6.3. В случаях нарушения условий Договора по требованию любой из сторон Договора составляется Акт о нарушениях, к которым относятся:</w:t>
      </w:r>
    </w:p>
    <w:p w:rsidR="00647A7B" w:rsidRPr="008D26F4" w:rsidRDefault="00647A7B" w:rsidP="00647A7B">
      <w:pPr>
        <w:rPr>
          <w:sz w:val="20"/>
        </w:rPr>
      </w:pPr>
      <w:r w:rsidRPr="008D26F4">
        <w:rPr>
          <w:sz w:val="20"/>
        </w:rPr>
        <w:t>- нарушения качества услуг и работ по управлению многоквартирным домом, содержанию и ремонту общего имущества многоквартирного дома или предоставления коммунальных услуг, а также причинения вреда жизни, здоровью и имуществу Заказчика и (или) проживающих в жилом помещении граждан, общему имуществу многоквартирного дома. В данном случае основанием для уменьшения ежемесячного размера платы Заказчика за содержание и ремонт общего имущества многоквартирного дома в размере, пропорциональном занимаемому помещению, является Акт о нарушении условий Договора;</w:t>
      </w:r>
    </w:p>
    <w:p w:rsidR="00647A7B" w:rsidRPr="008D26F4" w:rsidRDefault="00647A7B" w:rsidP="00647A7B">
      <w:pPr>
        <w:rPr>
          <w:sz w:val="20"/>
        </w:rPr>
      </w:pPr>
      <w:r w:rsidRPr="008D26F4">
        <w:rPr>
          <w:sz w:val="20"/>
        </w:rPr>
        <w:t>- неправомерные действия Заказчика.</w:t>
      </w:r>
    </w:p>
    <w:p w:rsidR="00647A7B" w:rsidRPr="008D26F4" w:rsidRDefault="00647A7B" w:rsidP="00647A7B">
      <w:pPr>
        <w:rPr>
          <w:sz w:val="20"/>
        </w:rPr>
      </w:pPr>
      <w:r w:rsidRPr="008D26F4">
        <w:rPr>
          <w:sz w:val="20"/>
        </w:rPr>
        <w:t>6.4. Акт составляется комиссией, которая должна состоять не менее чем из трёх человек, включая представителей Управляющей организации (обязательно), Заказчика (члена семьи Заказчика, нанимателя, члена семьи нанимателя), подрядной организации, свидетелей (соседей) и других лиц. Если в течение двух часов в дневное время или трёх часов в ночное время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647A7B" w:rsidRPr="008D26F4" w:rsidRDefault="00647A7B" w:rsidP="00647A7B">
      <w:pPr>
        <w:rPr>
          <w:sz w:val="20"/>
        </w:rPr>
      </w:pPr>
      <w:r w:rsidRPr="008D26F4">
        <w:rPr>
          <w:sz w:val="20"/>
        </w:rPr>
        <w:t>6.5.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Заказчика (нанимателя); описание (при наличии возможности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Заказчика (члена семьи Заказчика, нанимателя, члена семьи нанимателя).</w:t>
      </w:r>
    </w:p>
    <w:p w:rsidR="00647A7B" w:rsidRPr="008D26F4" w:rsidRDefault="00647A7B" w:rsidP="00647A7B">
      <w:pPr>
        <w:rPr>
          <w:sz w:val="20"/>
        </w:rPr>
      </w:pPr>
      <w:r w:rsidRPr="008D26F4">
        <w:rPr>
          <w:sz w:val="20"/>
        </w:rPr>
        <w:t>6.6. Акт составляется в присутствии Заказчика (члена семьи Заказчика, нанимателя, члена семьи нанимателя), права которого нарушены. При отсутствии Заказчика (члена семьи Заказчика, нанимателя, члена семьи нанимателя)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(члену семьи Заказчика) под расписку.</w:t>
      </w:r>
    </w:p>
    <w:p w:rsidR="00647A7B" w:rsidRPr="008D26F4" w:rsidRDefault="00647A7B" w:rsidP="00647A7B">
      <w:pPr>
        <w:rPr>
          <w:sz w:val="20"/>
        </w:rPr>
      </w:pPr>
      <w:r w:rsidRPr="008D26F4">
        <w:rPr>
          <w:sz w:val="20"/>
        </w:rPr>
        <w:t xml:space="preserve">6.7.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 </w:t>
      </w:r>
    </w:p>
    <w:p w:rsidR="00647A7B" w:rsidRPr="008D26F4" w:rsidRDefault="00647A7B" w:rsidP="00647A7B">
      <w:pPr>
        <w:shd w:val="clear" w:color="auto" w:fill="FFFFFF"/>
        <w:rPr>
          <w:sz w:val="20"/>
        </w:rPr>
      </w:pPr>
      <w:r w:rsidRPr="008D26F4">
        <w:rPr>
          <w:sz w:val="20"/>
        </w:rPr>
        <w:t xml:space="preserve">6.8. </w:t>
      </w:r>
      <w:r w:rsidRPr="008D26F4">
        <w:rPr>
          <w:spacing w:val="1"/>
          <w:sz w:val="20"/>
        </w:rPr>
        <w:t xml:space="preserve">Управляющая организация </w:t>
      </w:r>
      <w:r w:rsidRPr="008D26F4">
        <w:rPr>
          <w:sz w:val="20"/>
        </w:rPr>
        <w:t xml:space="preserve">представляет Заказчику отчёт о выполнении договора управления за предыдущий год в   течение   первого   квартала текущего   года.   </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7. Порядок изменения и расторжения Договора</w:t>
      </w:r>
    </w:p>
    <w:p w:rsidR="00647A7B" w:rsidRPr="008D26F4" w:rsidRDefault="00647A7B" w:rsidP="00647A7B">
      <w:pPr>
        <w:rPr>
          <w:sz w:val="20"/>
        </w:rPr>
      </w:pPr>
      <w:r w:rsidRPr="008D26F4">
        <w:rPr>
          <w:sz w:val="20"/>
        </w:rPr>
        <w:t>7.1. Изменение и расторжение настоящего Договора осуществляется в порядке, предусмотренном действующим законодательством. Настоящий Договор может быть расторгнут:</w:t>
      </w:r>
    </w:p>
    <w:p w:rsidR="00647A7B" w:rsidRPr="008D26F4" w:rsidRDefault="00647A7B" w:rsidP="00647A7B">
      <w:pPr>
        <w:rPr>
          <w:sz w:val="20"/>
        </w:rPr>
      </w:pPr>
      <w:r w:rsidRPr="008D26F4">
        <w:rPr>
          <w:sz w:val="20"/>
        </w:rPr>
        <w:t>7.1.1. В одностороннем порядке:</w:t>
      </w:r>
    </w:p>
    <w:p w:rsidR="00647A7B" w:rsidRPr="008D26F4" w:rsidRDefault="00647A7B" w:rsidP="00647A7B">
      <w:pPr>
        <w:rPr>
          <w:sz w:val="20"/>
        </w:rPr>
      </w:pPr>
      <w:r w:rsidRPr="008D26F4">
        <w:rPr>
          <w:sz w:val="20"/>
        </w:rPr>
        <w:t>а) по инициативе Заказчика в случае:</w:t>
      </w:r>
    </w:p>
    <w:p w:rsidR="00647A7B" w:rsidRPr="008D26F4" w:rsidRDefault="00647A7B" w:rsidP="00647A7B">
      <w:pPr>
        <w:rPr>
          <w:sz w:val="20"/>
        </w:rPr>
      </w:pPr>
      <w:r w:rsidRPr="008D26F4">
        <w:rPr>
          <w:sz w:val="20"/>
        </w:rPr>
        <w:t>- отчуждения ранее находящегося в его собственности помещения, вследствие заключения какого-либо договора (купли-продажи, мены, ренты и пр.), путём уведомления Управляющей организации о произведенных действиях с помещением и приложением соответствующего документа;</w:t>
      </w:r>
    </w:p>
    <w:p w:rsidR="00647A7B" w:rsidRPr="008D26F4" w:rsidRDefault="00647A7B" w:rsidP="00647A7B">
      <w:pPr>
        <w:rPr>
          <w:sz w:val="20"/>
        </w:rPr>
      </w:pPr>
      <w:r w:rsidRPr="008D26F4">
        <w:rPr>
          <w:sz w:val="20"/>
        </w:rPr>
        <w:t>- принятия общим собранием собственников помещений в многоквартирном доме решения о выборе иного способа управления или иной управляющей организации, о чем Управляющая организация должна быть предупреждена не позже, чем за три месяца до прекращения настоящего Договора путём предоставления ей копии протокола решения общего собрания;</w:t>
      </w:r>
    </w:p>
    <w:p w:rsidR="00647A7B" w:rsidRPr="008D26F4" w:rsidRDefault="00647A7B" w:rsidP="00647A7B">
      <w:pPr>
        <w:rPr>
          <w:sz w:val="20"/>
        </w:rPr>
      </w:pPr>
      <w:r w:rsidRPr="008D26F4">
        <w:rPr>
          <w:sz w:val="20"/>
        </w:rPr>
        <w:t xml:space="preserve">- если Управляющая организация не выполняет условий настоящего Договора. </w:t>
      </w:r>
    </w:p>
    <w:p w:rsidR="00647A7B" w:rsidRPr="008D26F4" w:rsidRDefault="00647A7B" w:rsidP="00647A7B">
      <w:pPr>
        <w:rPr>
          <w:sz w:val="20"/>
        </w:rPr>
      </w:pPr>
      <w:r w:rsidRPr="008D26F4">
        <w:rPr>
          <w:sz w:val="20"/>
        </w:rPr>
        <w:t>б) по инициативе управляющей организации, о чем Собственник помещения должен быть предупрежден не позже, чем за три месяца до прекращения настоящего Договора, в случае если многоквартирный дом окажется в состоянии, не пригодном для использования по назначению в силу обстоятельств, за которые Управляющая организация не отвечает.</w:t>
      </w:r>
    </w:p>
    <w:p w:rsidR="00647A7B" w:rsidRPr="008D26F4" w:rsidRDefault="00647A7B" w:rsidP="00647A7B">
      <w:pPr>
        <w:rPr>
          <w:sz w:val="20"/>
        </w:rPr>
      </w:pPr>
      <w:r w:rsidRPr="008D26F4">
        <w:rPr>
          <w:sz w:val="20"/>
        </w:rPr>
        <w:t>7.1.2. По соглашению сторон.</w:t>
      </w:r>
    </w:p>
    <w:p w:rsidR="00647A7B" w:rsidRPr="008D26F4" w:rsidRDefault="00647A7B" w:rsidP="00647A7B">
      <w:pPr>
        <w:rPr>
          <w:sz w:val="20"/>
        </w:rPr>
      </w:pPr>
      <w:r w:rsidRPr="008D26F4">
        <w:rPr>
          <w:sz w:val="20"/>
        </w:rPr>
        <w:t>7.1.3. В судебном порядке.</w:t>
      </w:r>
    </w:p>
    <w:p w:rsidR="00647A7B" w:rsidRPr="008D26F4" w:rsidRDefault="00647A7B" w:rsidP="00647A7B">
      <w:pPr>
        <w:rPr>
          <w:sz w:val="20"/>
        </w:rPr>
      </w:pPr>
      <w:r w:rsidRPr="008D26F4">
        <w:rPr>
          <w:sz w:val="20"/>
        </w:rPr>
        <w:t>7.1.4. В случае смерти Заказчика, со дня смерти.</w:t>
      </w:r>
    </w:p>
    <w:p w:rsidR="00647A7B" w:rsidRPr="008D26F4" w:rsidRDefault="00647A7B" w:rsidP="00647A7B">
      <w:pPr>
        <w:rPr>
          <w:sz w:val="20"/>
        </w:rPr>
      </w:pPr>
      <w:r w:rsidRPr="008D26F4">
        <w:rPr>
          <w:sz w:val="20"/>
        </w:rPr>
        <w:t>7.1.5. В случае ликвидации Управляющей организации.</w:t>
      </w:r>
    </w:p>
    <w:p w:rsidR="00647A7B" w:rsidRPr="008D26F4" w:rsidRDefault="00647A7B" w:rsidP="00647A7B">
      <w:pPr>
        <w:rPr>
          <w:sz w:val="20"/>
        </w:rPr>
      </w:pPr>
      <w:r w:rsidRPr="008D26F4">
        <w:rPr>
          <w:sz w:val="20"/>
        </w:rPr>
        <w:t>7.1.6. В связи с окончанием срока действия Договора и уведомления одной из Сторон другой Стороны о нежелании его продлевать.</w:t>
      </w:r>
    </w:p>
    <w:p w:rsidR="00647A7B" w:rsidRPr="008D26F4" w:rsidRDefault="00647A7B" w:rsidP="00647A7B">
      <w:pPr>
        <w:rPr>
          <w:sz w:val="20"/>
        </w:rPr>
      </w:pPr>
      <w:r w:rsidRPr="008D26F4">
        <w:rPr>
          <w:sz w:val="20"/>
        </w:rPr>
        <w:t xml:space="preserve">7.1.7. Надлежащим уведомлением Управляющей организации о расторжении договора управления является письменное уведомление, направленное Заказчиком в письменном виде путем направления Уведомления Почтой России либо вручения такого уведомления нарочно не позднее, чем за 3 месяца до даты расторжения в одностороннем порядке или отказе в его пролонгации. При этом настоящее Уведомление </w:t>
      </w:r>
      <w:r w:rsidRPr="008D26F4">
        <w:rPr>
          <w:sz w:val="20"/>
        </w:rPr>
        <w:lastRenderedPageBreak/>
        <w:t>должно быть основано на решении общего собрания собственников об отказе от пролонгации договора и его одностороннем расторжении.</w:t>
      </w:r>
    </w:p>
    <w:p w:rsidR="00647A7B" w:rsidRPr="008D26F4" w:rsidRDefault="00647A7B" w:rsidP="00647A7B">
      <w:pPr>
        <w:rPr>
          <w:sz w:val="20"/>
        </w:rPr>
      </w:pPr>
      <w:r w:rsidRPr="008D26F4">
        <w:rPr>
          <w:sz w:val="20"/>
        </w:rPr>
        <w:t>7.1.8. По обстоятельствам непреодолимой силы.</w:t>
      </w:r>
    </w:p>
    <w:p w:rsidR="00647A7B" w:rsidRPr="008D26F4" w:rsidRDefault="00647A7B" w:rsidP="00647A7B">
      <w:pPr>
        <w:rPr>
          <w:sz w:val="20"/>
        </w:rPr>
      </w:pPr>
      <w:r w:rsidRPr="008D26F4">
        <w:rPr>
          <w:sz w:val="20"/>
        </w:rPr>
        <w:t>7.2.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условиях/или иных по соглашению сторон.</w:t>
      </w:r>
    </w:p>
    <w:p w:rsidR="00647A7B" w:rsidRPr="008D26F4" w:rsidRDefault="00647A7B" w:rsidP="00647A7B">
      <w:pPr>
        <w:rPr>
          <w:sz w:val="20"/>
        </w:rPr>
      </w:pPr>
      <w:r w:rsidRPr="008D26F4">
        <w:rPr>
          <w:sz w:val="20"/>
        </w:rPr>
        <w:t xml:space="preserve">7.3. Настоящий Договор в одностороннем порядке по инициативе любой из Сторон считается расторгнутым не ранее чем через три месяца с момента направления другой стороне письменного уведомления за исключением случаев, указанных в </w:t>
      </w:r>
      <w:proofErr w:type="spellStart"/>
      <w:r w:rsidRPr="008D26F4">
        <w:rPr>
          <w:sz w:val="20"/>
        </w:rPr>
        <w:t>абз</w:t>
      </w:r>
      <w:proofErr w:type="spellEnd"/>
      <w:r w:rsidRPr="008D26F4">
        <w:rPr>
          <w:sz w:val="20"/>
        </w:rPr>
        <w:t xml:space="preserve">. 1 </w:t>
      </w:r>
      <w:proofErr w:type="spellStart"/>
      <w:r w:rsidRPr="008D26F4">
        <w:rPr>
          <w:sz w:val="20"/>
        </w:rPr>
        <w:t>п</w:t>
      </w:r>
      <w:proofErr w:type="spellEnd"/>
      <w:r w:rsidRPr="008D26F4">
        <w:rPr>
          <w:sz w:val="20"/>
        </w:rPr>
        <w:t>/</w:t>
      </w:r>
      <w:proofErr w:type="spellStart"/>
      <w:r w:rsidRPr="008D26F4">
        <w:rPr>
          <w:sz w:val="20"/>
        </w:rPr>
        <w:t>п</w:t>
      </w:r>
      <w:proofErr w:type="spellEnd"/>
      <w:r w:rsidRPr="008D26F4">
        <w:rPr>
          <w:sz w:val="20"/>
        </w:rPr>
        <w:t xml:space="preserve"> а) п. 7.1.1 настоящего Договора. Настоящий пункт договора не вступает в силу в случае судебного спора по этому вопросу, до принятия соответствующего решения.   </w:t>
      </w:r>
    </w:p>
    <w:p w:rsidR="00647A7B" w:rsidRPr="008D26F4" w:rsidRDefault="00647A7B" w:rsidP="00647A7B">
      <w:pPr>
        <w:rPr>
          <w:sz w:val="20"/>
        </w:rPr>
      </w:pPr>
      <w:r w:rsidRPr="008D26F4">
        <w:rPr>
          <w:sz w:val="20"/>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Заказчика должна уведомить орган местного самоуправления для принятия ими соответствующих решений.</w:t>
      </w:r>
    </w:p>
    <w:p w:rsidR="00647A7B" w:rsidRPr="008D26F4" w:rsidRDefault="00647A7B" w:rsidP="00647A7B">
      <w:pPr>
        <w:rPr>
          <w:sz w:val="20"/>
        </w:rPr>
      </w:pPr>
      <w:r w:rsidRPr="008D26F4">
        <w:rPr>
          <w:sz w:val="20"/>
        </w:rPr>
        <w:t>7.5. Договор считается исполненным после выполнения сторонами взаимных обязательств и урегулирования всех расчётов между Управляющей организацией и Заказчиком.</w:t>
      </w:r>
    </w:p>
    <w:p w:rsidR="00647A7B" w:rsidRPr="008D26F4" w:rsidRDefault="00647A7B" w:rsidP="00647A7B">
      <w:pPr>
        <w:rPr>
          <w:sz w:val="20"/>
        </w:rPr>
      </w:pPr>
      <w:r w:rsidRPr="008D26F4">
        <w:rPr>
          <w:sz w:val="20"/>
        </w:rPr>
        <w:t xml:space="preserve">7.6. Расторжение Договора не является для Заказчика основанием для прекращения обязательств по оплате произведенных Управляющей организацией затрат (услуг и работ) во время действия настоящего Договора, и подлежит оплате в полном объеме. </w:t>
      </w:r>
    </w:p>
    <w:p w:rsidR="00647A7B" w:rsidRPr="008D26F4" w:rsidRDefault="00647A7B" w:rsidP="00647A7B">
      <w:pPr>
        <w:rPr>
          <w:sz w:val="20"/>
        </w:rPr>
      </w:pPr>
      <w:r w:rsidRPr="008D26F4">
        <w:rPr>
          <w:sz w:val="20"/>
        </w:rPr>
        <w:t>7.7. В случае переплаты Заказчиком средств за услуги по настоящему Договору на момент его расторжения Управляющая организация обязана уведомить Заказчика о сумме переплаты. Получить от Заказчика распоряжение о перечислении излишне полученных ей средств на указанный им счет.</w:t>
      </w:r>
    </w:p>
    <w:p w:rsidR="00647A7B" w:rsidRPr="008D26F4" w:rsidRDefault="00647A7B" w:rsidP="00647A7B">
      <w:pPr>
        <w:rPr>
          <w:sz w:val="20"/>
        </w:rPr>
      </w:pPr>
      <w:r w:rsidRPr="008D26F4">
        <w:rPr>
          <w:sz w:val="20"/>
        </w:rPr>
        <w:t xml:space="preserve">7.8. Изменение условий настоящего Договора осуществляется по решению СМД, с последующим утверждением на общем собрании. В порядке, предусмотренном жилищным и гражданским законодательством.   </w:t>
      </w: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8. Особые условия </w:t>
      </w:r>
    </w:p>
    <w:p w:rsidR="00647A7B" w:rsidRPr="008D26F4" w:rsidRDefault="00647A7B" w:rsidP="00647A7B">
      <w:pPr>
        <w:rPr>
          <w:sz w:val="20"/>
        </w:rPr>
      </w:pPr>
      <w:r w:rsidRPr="008D26F4">
        <w:rPr>
          <w:sz w:val="20"/>
        </w:rPr>
        <w:t>8.1</w:t>
      </w:r>
      <w:r w:rsidRPr="008D26F4">
        <w:rPr>
          <w:b/>
          <w:bCs/>
          <w:sz w:val="20"/>
        </w:rPr>
        <w:t>.</w:t>
      </w:r>
      <w:r w:rsidRPr="008D26F4">
        <w:rPr>
          <w:sz w:val="20"/>
        </w:rPr>
        <w:t xml:space="preserve"> Все споры, возникшие из Договора или в связи с ним, разрешаются Сторонами путём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  </w:t>
      </w:r>
    </w:p>
    <w:p w:rsidR="00647A7B" w:rsidRPr="008D26F4" w:rsidRDefault="00647A7B" w:rsidP="00647A7B">
      <w:pPr>
        <w:pStyle w:val="Heading"/>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9. Форс-мажор </w:t>
      </w:r>
    </w:p>
    <w:p w:rsidR="00647A7B" w:rsidRPr="008D26F4" w:rsidRDefault="00647A7B" w:rsidP="00647A7B">
      <w:pPr>
        <w:rPr>
          <w:sz w:val="20"/>
        </w:rPr>
      </w:pPr>
      <w:r w:rsidRPr="008D26F4">
        <w:rPr>
          <w:sz w:val="20"/>
        </w:rPr>
        <w:t>9.1. Любая Сторона, не исполнившая или ненадлежащим образом исполнившая обязательства, в соответствии с настоящим Договором несёт ответственность, если не докажет, что надлежащее исполнение оказалось невозможным вследствие непреодолимой силы, т.е.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 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647A7B" w:rsidRPr="008D26F4" w:rsidRDefault="00647A7B" w:rsidP="00647A7B">
      <w:pPr>
        <w:rPr>
          <w:sz w:val="20"/>
        </w:rPr>
      </w:pPr>
      <w:r w:rsidRPr="008D26F4">
        <w:rPr>
          <w:sz w:val="20"/>
        </w:rPr>
        <w:t>9.2.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647A7B" w:rsidRPr="008D26F4" w:rsidRDefault="00647A7B" w:rsidP="00647A7B">
      <w:pPr>
        <w:rPr>
          <w:sz w:val="20"/>
        </w:rPr>
      </w:pPr>
      <w:r w:rsidRPr="008D26F4">
        <w:rPr>
          <w:sz w:val="20"/>
        </w:rPr>
        <w:t xml:space="preserve">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     </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10. Срок действия Договора</w:t>
      </w:r>
    </w:p>
    <w:p w:rsidR="00647A7B" w:rsidRPr="008D26F4" w:rsidRDefault="00647A7B" w:rsidP="00647A7B">
      <w:pPr>
        <w:shd w:val="clear" w:color="auto" w:fill="FFFFFF"/>
        <w:tabs>
          <w:tab w:val="left" w:pos="360"/>
        </w:tabs>
        <w:rPr>
          <w:sz w:val="20"/>
        </w:rPr>
      </w:pPr>
      <w:r w:rsidRPr="008D26F4">
        <w:rPr>
          <w:bCs/>
          <w:spacing w:val="-1"/>
          <w:sz w:val="20"/>
        </w:rPr>
        <w:t>10.1.</w:t>
      </w:r>
      <w:r w:rsidRPr="008D26F4">
        <w:rPr>
          <w:bCs/>
          <w:sz w:val="20"/>
        </w:rPr>
        <w:tab/>
      </w:r>
      <w:r w:rsidRPr="008D26F4">
        <w:rPr>
          <w:bCs/>
          <w:spacing w:val="-1"/>
          <w:sz w:val="20"/>
        </w:rPr>
        <w:t xml:space="preserve">Настоящий Договор считается заключенным с момента его подписания. </w:t>
      </w:r>
      <w:r w:rsidRPr="008D26F4">
        <w:rPr>
          <w:b/>
          <w:bCs/>
          <w:spacing w:val="-1"/>
          <w:sz w:val="20"/>
        </w:rPr>
        <w:t xml:space="preserve">Вступает в силу с </w:t>
      </w:r>
      <w:r>
        <w:rPr>
          <w:b/>
          <w:bCs/>
          <w:spacing w:val="-1"/>
          <w:sz w:val="20"/>
        </w:rPr>
        <w:t>__________</w:t>
      </w:r>
      <w:r w:rsidRPr="008D26F4">
        <w:rPr>
          <w:b/>
          <w:bCs/>
          <w:spacing w:val="-1"/>
          <w:sz w:val="20"/>
        </w:rPr>
        <w:t xml:space="preserve"> года</w:t>
      </w:r>
      <w:r w:rsidRPr="008D26F4">
        <w:rPr>
          <w:bCs/>
          <w:spacing w:val="-1"/>
          <w:sz w:val="20"/>
        </w:rPr>
        <w:t xml:space="preserve"> в соответствии с нормами жилищного законодательства и действует в течении одного года с момента определения Управляющей организации по итогам открытого конкурса на право заключения договора управления многоквартирным домом.</w:t>
      </w:r>
    </w:p>
    <w:p w:rsidR="00647A7B" w:rsidRPr="008D26F4" w:rsidRDefault="00647A7B" w:rsidP="00647A7B">
      <w:pPr>
        <w:rPr>
          <w:sz w:val="20"/>
        </w:rPr>
      </w:pPr>
      <w:r w:rsidRPr="008D26F4">
        <w:rPr>
          <w:sz w:val="20"/>
        </w:rPr>
        <w:t xml:space="preserve">10.2. Настоящий Договор составлен в двух экземплярах, по одному для каждой из Сторон. Оба экземпляра идентичны и имеют одинаковую юридическую силу. Все Приложения к настоящему Договору являются его неотъемлемой частью. Договор составлен на </w:t>
      </w:r>
      <w:r>
        <w:rPr>
          <w:sz w:val="20"/>
        </w:rPr>
        <w:t>___</w:t>
      </w:r>
      <w:r w:rsidRPr="008D26F4">
        <w:rPr>
          <w:sz w:val="20"/>
        </w:rPr>
        <w:t xml:space="preserve"> страницах и дополнительно содержит 7 Приложений.</w:t>
      </w:r>
    </w:p>
    <w:p w:rsidR="00647A7B" w:rsidRPr="008D26F4" w:rsidRDefault="00647A7B" w:rsidP="00647A7B">
      <w:pPr>
        <w:shd w:val="clear" w:color="auto" w:fill="FFFFFF"/>
        <w:tabs>
          <w:tab w:val="left" w:pos="922"/>
          <w:tab w:val="left" w:pos="2685"/>
          <w:tab w:val="center" w:pos="4607"/>
          <w:tab w:val="left" w:leader="underscore" w:pos="9480"/>
        </w:tabs>
        <w:rPr>
          <w:b/>
          <w:sz w:val="20"/>
        </w:rPr>
      </w:pPr>
    </w:p>
    <w:p w:rsidR="00647A7B" w:rsidRPr="008D26F4" w:rsidRDefault="00647A7B" w:rsidP="00647A7B">
      <w:pPr>
        <w:shd w:val="clear" w:color="auto" w:fill="FFFFFF"/>
        <w:tabs>
          <w:tab w:val="left" w:pos="922"/>
          <w:tab w:val="left" w:pos="2685"/>
          <w:tab w:val="center" w:pos="4607"/>
          <w:tab w:val="left" w:leader="underscore" w:pos="9480"/>
        </w:tabs>
        <w:jc w:val="center"/>
        <w:rPr>
          <w:b/>
          <w:spacing w:val="-5"/>
          <w:sz w:val="20"/>
        </w:rPr>
      </w:pPr>
      <w:r w:rsidRPr="008D26F4">
        <w:rPr>
          <w:b/>
          <w:sz w:val="20"/>
        </w:rPr>
        <w:t>11.</w:t>
      </w:r>
      <w:r w:rsidRPr="008D26F4">
        <w:rPr>
          <w:b/>
          <w:spacing w:val="-5"/>
          <w:sz w:val="20"/>
        </w:rPr>
        <w:t>Адреса и реквизиты сторон</w:t>
      </w:r>
    </w:p>
    <w:p w:rsidR="00647A7B" w:rsidRDefault="00647A7B" w:rsidP="00647A7B">
      <w:pPr>
        <w:shd w:val="clear" w:color="auto" w:fill="FFFFFF"/>
        <w:tabs>
          <w:tab w:val="left" w:pos="916"/>
          <w:tab w:val="left" w:leader="underscore" w:pos="9480"/>
        </w:tabs>
        <w:rPr>
          <w:b/>
          <w:spacing w:val="-5"/>
          <w:sz w:val="20"/>
        </w:rPr>
      </w:pPr>
    </w:p>
    <w:p w:rsidR="00647A7B" w:rsidRPr="008D26F4" w:rsidRDefault="00647A7B" w:rsidP="00647A7B">
      <w:pPr>
        <w:shd w:val="clear" w:color="auto" w:fill="FFFFFF"/>
        <w:tabs>
          <w:tab w:val="left" w:pos="916"/>
          <w:tab w:val="left" w:leader="underscore" w:pos="9480"/>
        </w:tabs>
        <w:rPr>
          <w:b/>
          <w:spacing w:val="-5"/>
          <w:sz w:val="20"/>
        </w:rPr>
      </w:pPr>
      <w:r w:rsidRPr="008D26F4">
        <w:rPr>
          <w:b/>
          <w:spacing w:val="-5"/>
          <w:sz w:val="20"/>
        </w:rPr>
        <w:t xml:space="preserve">Управляющая организация:                         </w:t>
      </w:r>
      <w:r>
        <w:rPr>
          <w:b/>
          <w:spacing w:val="-5"/>
          <w:sz w:val="20"/>
        </w:rPr>
        <w:t xml:space="preserve">                        </w:t>
      </w:r>
      <w:r w:rsidRPr="008D26F4">
        <w:rPr>
          <w:b/>
          <w:spacing w:val="-5"/>
          <w:sz w:val="20"/>
        </w:rPr>
        <w:t xml:space="preserve">  Заказчик:  </w:t>
      </w:r>
      <w:bookmarkStart w:id="52" w:name="bookmark0"/>
      <w:bookmarkEnd w:id="52"/>
    </w:p>
    <w:p w:rsidR="00647A7B" w:rsidRPr="008D26F4" w:rsidRDefault="00647A7B" w:rsidP="00647A7B">
      <w:pPr>
        <w:pStyle w:val="ConsPlusNormal"/>
        <w:widowControl/>
        <w:tabs>
          <w:tab w:val="left" w:pos="8400"/>
          <w:tab w:val="right" w:pos="10347"/>
        </w:tabs>
        <w:ind w:firstLine="0"/>
        <w:jc w:val="right"/>
        <w:rPr>
          <w:rFonts w:ascii="Times New Roman" w:hAnsi="Times New Roman" w:cs="Times New Roman"/>
        </w:rPr>
      </w:pPr>
    </w:p>
    <w:p w:rsidR="00647A7B" w:rsidRDefault="00647A7B" w:rsidP="00647A7B">
      <w:pPr>
        <w:spacing w:after="200" w:line="276" w:lineRule="auto"/>
        <w:rPr>
          <w:sz w:val="20"/>
        </w:rPr>
      </w:pPr>
      <w:bookmarkStart w:id="53" w:name="_Hlk186710030"/>
      <w:r>
        <w:br w:type="page"/>
      </w:r>
    </w:p>
    <w:p w:rsidR="00647A7B" w:rsidRPr="008D26F4" w:rsidRDefault="00647A7B" w:rsidP="00647A7B">
      <w:pPr>
        <w:pStyle w:val="ConsPlusNormal"/>
        <w:widowControl/>
        <w:tabs>
          <w:tab w:val="left" w:pos="8400"/>
          <w:tab w:val="right" w:pos="10347"/>
        </w:tabs>
        <w:ind w:firstLine="0"/>
        <w:jc w:val="right"/>
        <w:rPr>
          <w:rFonts w:ascii="Times New Roman" w:hAnsi="Times New Roman" w:cs="Times New Roman"/>
        </w:rPr>
      </w:pPr>
      <w:r w:rsidRPr="008D26F4">
        <w:rPr>
          <w:rFonts w:ascii="Times New Roman" w:hAnsi="Times New Roman" w:cs="Times New Roman"/>
        </w:rPr>
        <w:lastRenderedPageBreak/>
        <w:t>Приложение 1</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Default="00647A7B" w:rsidP="00647A7B">
      <w:pPr>
        <w:pStyle w:val="ConsPlusNormal"/>
        <w:widowControl/>
        <w:ind w:firstLine="0"/>
        <w:jc w:val="right"/>
        <w:rPr>
          <w:rStyle w:val="12"/>
        </w:rPr>
      </w:pPr>
    </w:p>
    <w:p w:rsidR="00647A7B" w:rsidRPr="008D26F4" w:rsidRDefault="00647A7B" w:rsidP="00647A7B">
      <w:pPr>
        <w:widowControl w:val="0"/>
        <w:ind w:right="567"/>
        <w:jc w:val="center"/>
        <w:rPr>
          <w:rStyle w:val="12"/>
          <w:sz w:val="20"/>
        </w:rPr>
      </w:pPr>
      <w:r w:rsidRPr="008D26F4">
        <w:rPr>
          <w:rStyle w:val="12"/>
          <w:sz w:val="20"/>
        </w:rPr>
        <w:t>Состав общего имущества многоквар</w:t>
      </w:r>
      <w:r>
        <w:rPr>
          <w:rStyle w:val="12"/>
          <w:sz w:val="20"/>
        </w:rPr>
        <w:t>тирного дома № __</w:t>
      </w:r>
      <w:r w:rsidRPr="008D26F4">
        <w:rPr>
          <w:rStyle w:val="12"/>
          <w:sz w:val="20"/>
        </w:rPr>
        <w:t xml:space="preserve">, п. </w:t>
      </w:r>
      <w:proofErr w:type="spellStart"/>
      <w:r w:rsidRPr="008D26F4">
        <w:rPr>
          <w:rStyle w:val="12"/>
          <w:sz w:val="20"/>
        </w:rPr>
        <w:t>Барсово</w:t>
      </w:r>
      <w:proofErr w:type="spellEnd"/>
      <w:r w:rsidRPr="008D26F4">
        <w:rPr>
          <w:rStyle w:val="12"/>
          <w:sz w:val="20"/>
        </w:rPr>
        <w:t>,</w:t>
      </w:r>
    </w:p>
    <w:p w:rsidR="00647A7B" w:rsidRPr="008D26F4" w:rsidRDefault="00647A7B" w:rsidP="00647A7B">
      <w:pPr>
        <w:widowControl w:val="0"/>
        <w:ind w:right="567"/>
        <w:jc w:val="center"/>
        <w:rPr>
          <w:rStyle w:val="12"/>
          <w:sz w:val="20"/>
        </w:rPr>
      </w:pPr>
      <w:r w:rsidRPr="008D26F4">
        <w:rPr>
          <w:rStyle w:val="12"/>
          <w:sz w:val="20"/>
        </w:rPr>
        <w:t xml:space="preserve"> Киржачский </w:t>
      </w:r>
      <w:r>
        <w:rPr>
          <w:rStyle w:val="12"/>
          <w:sz w:val="20"/>
        </w:rPr>
        <w:t>муниципальный округа</w:t>
      </w:r>
      <w:r w:rsidRPr="008D26F4">
        <w:rPr>
          <w:rStyle w:val="12"/>
          <w:sz w:val="20"/>
        </w:rPr>
        <w:t>, Владимирская область</w:t>
      </w:r>
    </w:p>
    <w:p w:rsidR="00647A7B" w:rsidRPr="008D26F4" w:rsidRDefault="00647A7B" w:rsidP="00647A7B">
      <w:pPr>
        <w:widowControl w:val="0"/>
        <w:ind w:right="567"/>
        <w:jc w:val="center"/>
        <w:rPr>
          <w:rStyle w:val="12"/>
          <w:sz w:val="20"/>
        </w:rPr>
      </w:pPr>
    </w:p>
    <w:tbl>
      <w:tblPr>
        <w:tblW w:w="0" w:type="auto"/>
        <w:jc w:val="center"/>
        <w:tblLayout w:type="fixed"/>
        <w:tblCellMar>
          <w:left w:w="0" w:type="dxa"/>
          <w:right w:w="0" w:type="dxa"/>
        </w:tblCellMar>
        <w:tblLook w:val="0000"/>
      </w:tblPr>
      <w:tblGrid>
        <w:gridCol w:w="845"/>
        <w:gridCol w:w="4821"/>
        <w:gridCol w:w="4387"/>
      </w:tblGrid>
      <w:tr w:rsidR="00647A7B" w:rsidRPr="008D26F4" w:rsidTr="00647A7B">
        <w:trPr>
          <w:trHeight w:hRule="exact" w:val="443"/>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right="-2" w:firstLine="0"/>
              <w:jc w:val="center"/>
              <w:rPr>
                <w:b/>
                <w:sz w:val="20"/>
              </w:rPr>
            </w:pPr>
            <w:r w:rsidRPr="008D26F4">
              <w:rPr>
                <w:b/>
                <w:sz w:val="20"/>
              </w:rPr>
              <w:t>№</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90" w:lineRule="exact"/>
              <w:rPr>
                <w:sz w:val="20"/>
              </w:rPr>
            </w:pPr>
            <w:r w:rsidRPr="008D26F4">
              <w:rPr>
                <w:rStyle w:val="145pt"/>
                <w:color w:val="000000"/>
                <w:sz w:val="20"/>
              </w:rPr>
              <w:t>Наименование объекта</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367" w:lineRule="exact"/>
              <w:rPr>
                <w:sz w:val="20"/>
              </w:rPr>
            </w:pPr>
            <w:r w:rsidRPr="008D26F4">
              <w:rPr>
                <w:rStyle w:val="145pt"/>
                <w:color w:val="000000"/>
                <w:sz w:val="20"/>
              </w:rPr>
              <w:t>Описание и назначение объекта</w:t>
            </w:r>
          </w:p>
        </w:tc>
      </w:tr>
      <w:tr w:rsidR="00647A7B" w:rsidRPr="008D26F4" w:rsidTr="00647A7B">
        <w:trPr>
          <w:trHeight w:hRule="exact" w:val="54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hanging="4"/>
              <w:jc w:val="center"/>
              <w:rPr>
                <w:b/>
                <w:sz w:val="20"/>
              </w:rPr>
            </w:pPr>
          </w:p>
          <w:p w:rsidR="00647A7B" w:rsidRPr="008D26F4" w:rsidRDefault="00647A7B" w:rsidP="00647A7B">
            <w:pPr>
              <w:framePr w:w="10062" w:wrap="notBeside" w:vAnchor="text" w:hAnchor="text" w:xAlign="center" w:y="1"/>
              <w:ind w:hanging="4"/>
              <w:jc w:val="center"/>
              <w:rPr>
                <w:b/>
                <w:sz w:val="20"/>
              </w:rPr>
            </w:pPr>
            <w:r w:rsidRPr="008D26F4">
              <w:rPr>
                <w:b/>
                <w:sz w:val="20"/>
              </w:rPr>
              <w:t>1</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10" w:lineRule="exact"/>
              <w:rPr>
                <w:sz w:val="20"/>
              </w:rPr>
            </w:pPr>
            <w:r w:rsidRPr="008D26F4">
              <w:rPr>
                <w:color w:val="000000"/>
                <w:sz w:val="20"/>
              </w:rPr>
              <w:t>Земельный участок</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277" w:lineRule="exact"/>
              <w:rPr>
                <w:sz w:val="20"/>
              </w:rPr>
            </w:pPr>
          </w:p>
        </w:tc>
      </w:tr>
      <w:tr w:rsidR="00647A7B" w:rsidRPr="008D26F4" w:rsidTr="00647A7B">
        <w:trPr>
          <w:trHeight w:hRule="exact" w:val="209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hanging="4"/>
              <w:jc w:val="center"/>
              <w:rPr>
                <w:b/>
                <w:sz w:val="20"/>
              </w:rPr>
            </w:pPr>
            <w:r w:rsidRPr="008D26F4">
              <w:rPr>
                <w:b/>
                <w:sz w:val="20"/>
              </w:rPr>
              <w:t>2</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Фундамент, ограждающие, несущие конструкции многоквартирного дома (наружные и внутренние стены), чердачные межэтажные и над подвальные перекрытия, межквартирные перегородки отделяющие комнаты различных собственников, нанимателей и собственников в коммунальной квартире друг от друга и от вспомогательных помещений.</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274" w:lineRule="exact"/>
              <w:rPr>
                <w:color w:val="C00000"/>
                <w:sz w:val="20"/>
              </w:rPr>
            </w:pPr>
          </w:p>
        </w:tc>
      </w:tr>
      <w:tr w:rsidR="00647A7B" w:rsidRPr="008D26F4" w:rsidTr="00647A7B">
        <w:trPr>
          <w:trHeight w:hRule="exact" w:val="252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pStyle w:val="af3"/>
              <w:framePr w:w="10062" w:wrap="notBeside" w:vAnchor="text" w:hAnchor="text" w:xAlign="center" w:y="1"/>
              <w:spacing w:line="290" w:lineRule="exact"/>
              <w:ind w:hanging="4"/>
              <w:jc w:val="center"/>
              <w:rPr>
                <w:sz w:val="20"/>
              </w:rPr>
            </w:pPr>
            <w:r w:rsidRPr="008D26F4">
              <w:rPr>
                <w:rStyle w:val="145pt"/>
                <w:color w:val="000000"/>
                <w:sz w:val="20"/>
              </w:rPr>
              <w:t>3</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Помещения, не являющиеся частями квартир и предназначенные для обслуживания более одного помещения в данном доме: подъезды, входы (в т.ч. запасные), тамбуры, межэтажные и межквартирные лестничные клетки, лестницы, помещения тех. подполья, мусороуборочные камеры, крыша и другие нежилые помещения многоквартирного дома, обслуживающие более одного помещения в данном доме.</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widowControl w:val="0"/>
              <w:tabs>
                <w:tab w:val="left" w:pos="311"/>
              </w:tabs>
              <w:spacing w:after="0" w:line="274" w:lineRule="exact"/>
              <w:rPr>
                <w:color w:val="C00000"/>
                <w:sz w:val="20"/>
              </w:rPr>
            </w:pPr>
          </w:p>
        </w:tc>
      </w:tr>
      <w:tr w:rsidR="00647A7B" w:rsidRPr="008D26F4" w:rsidTr="00647A7B">
        <w:trPr>
          <w:trHeight w:hRule="exact" w:val="1803"/>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pStyle w:val="af3"/>
              <w:framePr w:w="10062" w:wrap="notBeside" w:vAnchor="text" w:hAnchor="text" w:xAlign="center" w:y="1"/>
              <w:spacing w:line="290" w:lineRule="exact"/>
              <w:ind w:hanging="4"/>
              <w:jc w:val="center"/>
              <w:rPr>
                <w:sz w:val="20"/>
              </w:rPr>
            </w:pPr>
            <w:bookmarkStart w:id="54" w:name="OLE_LINK1"/>
            <w:bookmarkStart w:id="55" w:name="OLE_LINK2"/>
            <w:r w:rsidRPr="008D26F4">
              <w:rPr>
                <w:rStyle w:val="145pt"/>
                <w:color w:val="000000"/>
                <w:sz w:val="20"/>
              </w:rPr>
              <w:t>4</w:t>
            </w:r>
            <w:bookmarkEnd w:id="54"/>
            <w:bookmarkEnd w:id="55"/>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Инженерные коммуникации в техническом подвале (подполье; механическое, электрическое, сантехническое и иное оборудование, находящееся в данном доме за пределами или внутри помещений и обслуживающее более одного помещения.</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p>
        </w:tc>
      </w:tr>
      <w:tr w:rsidR="00647A7B" w:rsidRPr="008D26F4" w:rsidTr="00647A7B">
        <w:trPr>
          <w:trHeight w:hRule="exact" w:val="1157"/>
          <w:jc w:val="center"/>
        </w:trPr>
        <w:tc>
          <w:tcPr>
            <w:tcW w:w="845" w:type="dxa"/>
            <w:tcBorders>
              <w:top w:val="single" w:sz="4" w:space="0" w:color="auto"/>
              <w:left w:val="single" w:sz="4" w:space="0" w:color="auto"/>
              <w:bottom w:val="single" w:sz="4" w:space="0" w:color="auto"/>
              <w:right w:val="nil"/>
            </w:tcBorders>
            <w:shd w:val="clear" w:color="auto" w:fill="FFFFFF"/>
            <w:vAlign w:val="center"/>
          </w:tcPr>
          <w:p w:rsidR="00647A7B" w:rsidRPr="008D26F4" w:rsidRDefault="00647A7B" w:rsidP="00647A7B">
            <w:pPr>
              <w:framePr w:w="10062" w:wrap="notBeside" w:vAnchor="text" w:hAnchor="text" w:xAlign="center" w:y="1"/>
              <w:ind w:hanging="4"/>
              <w:jc w:val="center"/>
              <w:rPr>
                <w:sz w:val="20"/>
              </w:rPr>
            </w:pPr>
            <w:r w:rsidRPr="008D26F4">
              <w:rPr>
                <w:rStyle w:val="145pt"/>
                <w:sz w:val="20"/>
              </w:rPr>
              <w:t>5</w:t>
            </w:r>
          </w:p>
        </w:tc>
        <w:tc>
          <w:tcPr>
            <w:tcW w:w="4821" w:type="dxa"/>
            <w:tcBorders>
              <w:top w:val="single" w:sz="4" w:space="0" w:color="auto"/>
              <w:left w:val="single" w:sz="4" w:space="0" w:color="auto"/>
              <w:bottom w:val="single" w:sz="4" w:space="0" w:color="auto"/>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Иные объекты, предназначенные для обслуживания и благоустройства данного дома, расположенные на указанном земельном участке</w:t>
            </w:r>
          </w:p>
        </w:tc>
        <w:tc>
          <w:tcPr>
            <w:tcW w:w="4387" w:type="dxa"/>
            <w:tcBorders>
              <w:top w:val="single" w:sz="4" w:space="0" w:color="auto"/>
              <w:left w:val="single" w:sz="4" w:space="0" w:color="auto"/>
              <w:bottom w:val="single" w:sz="4" w:space="0" w:color="auto"/>
              <w:right w:val="single" w:sz="4" w:space="0" w:color="auto"/>
            </w:tcBorders>
            <w:shd w:val="clear" w:color="auto" w:fill="FFFFFF"/>
          </w:tcPr>
          <w:p w:rsidR="00647A7B" w:rsidRPr="008D26F4" w:rsidRDefault="00647A7B" w:rsidP="00021EAC">
            <w:pPr>
              <w:framePr w:w="10062" w:wrap="notBeside" w:vAnchor="text" w:hAnchor="text" w:xAlign="center" w:y="1"/>
              <w:rPr>
                <w:sz w:val="20"/>
              </w:rPr>
            </w:pPr>
          </w:p>
        </w:tc>
      </w:tr>
    </w:tbl>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right"/>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Приложение 2</w:t>
      </w:r>
    </w:p>
    <w:p w:rsidR="00647A7B" w:rsidRDefault="00647A7B" w:rsidP="00647A7B">
      <w:pPr>
        <w:pStyle w:val="ConsPlusNormal"/>
        <w:widowControl/>
        <w:ind w:firstLine="0"/>
        <w:jc w:val="right"/>
        <w:rPr>
          <w:rFonts w:ascii="Times New Roman" w:hAnsi="Times New Roman" w:cs="Times New Roman"/>
        </w:rPr>
      </w:pPr>
      <w:r w:rsidRPr="008D26F4">
        <w:t xml:space="preserve">к </w:t>
      </w:r>
      <w:r w:rsidRPr="008D26F4">
        <w:rPr>
          <w:rFonts w:ascii="Times New Roman" w:hAnsi="Times New Roman" w:cs="Times New Roman"/>
        </w:rPr>
        <w:t xml:space="preserve">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shd w:val="clear" w:color="auto" w:fill="FFFFFF"/>
        <w:spacing w:before="120" w:after="120" w:line="330" w:lineRule="atLeast"/>
        <w:jc w:val="center"/>
        <w:outlineLvl w:val="2"/>
        <w:rPr>
          <w:bCs/>
          <w:color w:val="000000" w:themeColor="text1"/>
          <w:sz w:val="20"/>
        </w:rPr>
      </w:pPr>
      <w:r w:rsidRPr="008D26F4">
        <w:rPr>
          <w:bCs/>
          <w:color w:val="000000" w:themeColor="text1"/>
          <w:sz w:val="20"/>
        </w:rPr>
        <w:t>Перечень услуг (работ) по управлению многоквартирным домом</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5969"/>
        <w:gridCol w:w="3558"/>
      </w:tblGrid>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47A7B" w:rsidRPr="008D26F4" w:rsidRDefault="00647A7B" w:rsidP="00647A7B">
            <w:pPr>
              <w:ind w:firstLine="0"/>
              <w:jc w:val="center"/>
              <w:rPr>
                <w:color w:val="000000" w:themeColor="text1"/>
                <w:sz w:val="20"/>
              </w:rPr>
            </w:pPr>
            <w:r w:rsidRPr="008D26F4">
              <w:rPr>
                <w:b/>
                <w:bCs/>
                <w:color w:val="000000" w:themeColor="text1"/>
                <w:sz w:val="20"/>
              </w:rPr>
              <w:t>Перечень (услуг)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47A7B" w:rsidRPr="008D26F4" w:rsidRDefault="00647A7B" w:rsidP="00647A7B">
            <w:pPr>
              <w:ind w:firstLine="0"/>
              <w:jc w:val="center"/>
              <w:rPr>
                <w:color w:val="000000" w:themeColor="text1"/>
                <w:sz w:val="20"/>
              </w:rPr>
            </w:pPr>
            <w:r w:rsidRPr="008D26F4">
              <w:rPr>
                <w:b/>
                <w:bCs/>
                <w:color w:val="000000" w:themeColor="text1"/>
                <w:sz w:val="20"/>
              </w:rPr>
              <w:t>Сроки или периоды выполнения работ, оказания услуг</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1. </w:t>
            </w:r>
            <w:r w:rsidRPr="008D26F4">
              <w:rPr>
                <w:color w:val="000000" w:themeColor="text1"/>
                <w:sz w:val="20"/>
              </w:rPr>
              <w:t>Хранение и</w:t>
            </w:r>
            <w:r w:rsidRPr="008D26F4">
              <w:rPr>
                <w:b/>
                <w:bCs/>
                <w:color w:val="000000" w:themeColor="text1"/>
                <w:sz w:val="20"/>
              </w:rPr>
              <w:t> </w:t>
            </w:r>
            <w:r w:rsidRPr="008D26F4">
              <w:rPr>
                <w:color w:val="000000" w:themeColor="text1"/>
                <w:sz w:val="20"/>
              </w:rPr>
              <w:t>ведение, восстановление, технической документации</w:t>
            </w:r>
            <w:r w:rsidRPr="008D26F4">
              <w:rPr>
                <w:b/>
                <w:bCs/>
                <w:color w:val="000000" w:themeColor="text1"/>
                <w:sz w:val="20"/>
              </w:rPr>
              <w:t> </w:t>
            </w:r>
            <w:r w:rsidRPr="008D26F4">
              <w:rPr>
                <w:color w:val="000000" w:themeColor="text1"/>
                <w:sz w:val="20"/>
              </w:rPr>
              <w:t>по многоквартирному дому</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течение срока действия договора управления</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w:t>
            </w:r>
            <w:r w:rsidRPr="008D26F4">
              <w:rPr>
                <w:color w:val="000000" w:themeColor="text1"/>
                <w:sz w:val="20"/>
              </w:rPr>
              <w:t xml:space="preserve">. Заключение договоров на выполнение работ по содержанию и ремонту многоквартирного дома с подрядными организациями, осуществление контроля за </w:t>
            </w:r>
            <w:proofErr w:type="spellStart"/>
            <w:r w:rsidRPr="008D26F4">
              <w:rPr>
                <w:color w:val="000000" w:themeColor="text1"/>
                <w:sz w:val="20"/>
              </w:rPr>
              <w:t>качествоми</w:t>
            </w:r>
            <w:proofErr w:type="spellEnd"/>
            <w:r w:rsidRPr="008D26F4">
              <w:rPr>
                <w:color w:val="000000" w:themeColor="text1"/>
                <w:sz w:val="20"/>
              </w:rPr>
              <w:t xml:space="preserve"> сроками выполненных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порядке, определяемом Управляющей организацией</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3. </w:t>
            </w:r>
            <w:r w:rsidRPr="008D26F4">
              <w:rPr>
                <w:color w:val="000000" w:themeColor="text1"/>
                <w:sz w:val="20"/>
              </w:rPr>
              <w:t>Заключение договоров с поставщиками коммунальных ресурсов об обеспечении многоквартирного дома коммунальными услугами (услуги электроснабжения, водоснабжения и водоотведения)</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срок, установленный договором</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 xml:space="preserve">4. Заключение договора </w:t>
            </w:r>
            <w:proofErr w:type="spellStart"/>
            <w:r w:rsidRPr="008D26F4">
              <w:rPr>
                <w:bCs/>
                <w:color w:val="000000" w:themeColor="text1"/>
                <w:sz w:val="20"/>
              </w:rPr>
              <w:t>сРКЦ</w:t>
            </w:r>
            <w:proofErr w:type="spellEnd"/>
            <w:r w:rsidRPr="008D26F4">
              <w:rPr>
                <w:bCs/>
                <w:color w:val="000000" w:themeColor="text1"/>
                <w:sz w:val="20"/>
              </w:rPr>
              <w:t xml:space="preserve"> на оказание услуг по начислению и расщеплению платежей,</w:t>
            </w:r>
            <w:r w:rsidRPr="008D26F4">
              <w:rPr>
                <w:color w:val="000000" w:themeColor="text1"/>
                <w:sz w:val="20"/>
              </w:rPr>
              <w:t xml:space="preserve"> сбору платы за жилищные и коммунальные услуги.  Проводит постоянно работу по взысканию задолженности за ЖКУ</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Ежемесячно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5. </w:t>
            </w:r>
            <w:r w:rsidRPr="008D26F4">
              <w:rPr>
                <w:color w:val="000000" w:themeColor="text1"/>
                <w:sz w:val="20"/>
              </w:rPr>
              <w:t>Осуществление контроля за качеством коммунальных услуг</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порядке, определяемом Управляющей организацией</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6.</w:t>
            </w:r>
            <w:r w:rsidRPr="008D26F4">
              <w:rPr>
                <w:color w:val="000000" w:themeColor="text1"/>
                <w:sz w:val="20"/>
              </w:rPr>
              <w:t> Представление устных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граждан</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7. Обеспечивает о</w:t>
            </w:r>
            <w:r w:rsidRPr="008D26F4">
              <w:rPr>
                <w:color w:val="000000" w:themeColor="text1"/>
                <w:sz w:val="20"/>
              </w:rPr>
              <w:t>существление регистрационного учета граждан, в том числе выдача справок</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8. </w:t>
            </w:r>
            <w:r w:rsidRPr="008D26F4">
              <w:rPr>
                <w:color w:val="000000" w:themeColor="text1"/>
                <w:sz w:val="20"/>
              </w:rPr>
              <w:t>Информирование Собственников жилых помещений об изменении тарифов на коммунальные услуги</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соответствии с законодательством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9. </w:t>
            </w:r>
            <w:r w:rsidRPr="008D26F4">
              <w:rPr>
                <w:color w:val="000000" w:themeColor="text1"/>
                <w:sz w:val="20"/>
              </w:rPr>
              <w:t>Подготовка предложений о проведении капитального ремонта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10. </w:t>
            </w:r>
            <w:r w:rsidRPr="008D26F4">
              <w:rPr>
                <w:color w:val="000000" w:themeColor="text1"/>
                <w:sz w:val="20"/>
              </w:rPr>
              <w:t>Подготовка документации для участия МКД в Муниципальной адресной программе по проведению капитального ремонта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11. </w:t>
            </w:r>
            <w:r w:rsidRPr="008D26F4">
              <w:rPr>
                <w:color w:val="000000" w:themeColor="text1"/>
                <w:sz w:val="20"/>
              </w:rPr>
              <w:t>Проведение плановых, внеочередных и частичных осмотров здания с составлением актов осмотра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порядке, установленном законодательством РФ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12.</w:t>
            </w:r>
            <w:r w:rsidRPr="008D26F4">
              <w:rPr>
                <w:color w:val="000000" w:themeColor="text1"/>
                <w:sz w:val="20"/>
              </w:rPr>
              <w:t> Составление планов на текущий ремонт общего имущества МКД на следующий и текущий года.</w:t>
            </w:r>
          </w:p>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заключении договора.</w:t>
            </w:r>
          </w:p>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собственников</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13. </w:t>
            </w:r>
            <w:r w:rsidRPr="008D26F4">
              <w:rPr>
                <w:color w:val="000000" w:themeColor="text1"/>
                <w:sz w:val="20"/>
              </w:rPr>
              <w:t>Контроль и обеспечение работ по подготовке МКД к сезонным условиям эксплуатации, составление паспорта готовности объекта к эксплуатации в осенне-зимний период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Ежегодно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14. </w:t>
            </w:r>
            <w:r w:rsidRPr="008D26F4">
              <w:rPr>
                <w:color w:val="000000" w:themeColor="text1"/>
                <w:sz w:val="20"/>
              </w:rPr>
              <w:t>Контроль качества и объема выполненных работ (услуг), приемка выполненных работ и предоставленных услуг по содержанию и ремонту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15. </w:t>
            </w:r>
            <w:r w:rsidRPr="008D26F4">
              <w:rPr>
                <w:color w:val="000000" w:themeColor="text1"/>
                <w:sz w:val="20"/>
              </w:rPr>
              <w:t>Ведение учета ремонтных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16. </w:t>
            </w:r>
            <w:r w:rsidRPr="008D26F4">
              <w:rPr>
                <w:color w:val="000000" w:themeColor="text1"/>
                <w:sz w:val="20"/>
              </w:rPr>
              <w:t xml:space="preserve">Предоставление информации по вопросам </w:t>
            </w:r>
            <w:proofErr w:type="spellStart"/>
            <w:r w:rsidRPr="008D26F4">
              <w:rPr>
                <w:color w:val="000000" w:themeColor="text1"/>
                <w:sz w:val="20"/>
              </w:rPr>
              <w:t>жилищно</w:t>
            </w:r>
            <w:proofErr w:type="spellEnd"/>
            <w:r w:rsidRPr="008D26F4">
              <w:rPr>
                <w:color w:val="000000" w:themeColor="text1"/>
                <w:sz w:val="20"/>
              </w:rPr>
              <w:t>- коммунального хозяйства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порядке, установленном законодательством РФ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17. </w:t>
            </w:r>
            <w:r w:rsidRPr="008D26F4">
              <w:rPr>
                <w:color w:val="000000" w:themeColor="text1"/>
                <w:sz w:val="20"/>
              </w:rPr>
              <w:t>Составление дефектных ведомостей и сметной документации на ремонтные работы</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18. </w:t>
            </w:r>
            <w:r w:rsidRPr="008D26F4">
              <w:rPr>
                <w:color w:val="000000" w:themeColor="text1"/>
                <w:sz w:val="20"/>
              </w:rPr>
              <w:t>Обеспечение поставки в многоквартирный дом коммунальных ресурсов (электрической энергии, холодной воды, отопление)</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19. </w:t>
            </w:r>
            <w:r w:rsidRPr="008D26F4">
              <w:rPr>
                <w:color w:val="000000" w:themeColor="text1"/>
                <w:sz w:val="20"/>
              </w:rPr>
              <w:t>Заключение от имени собственников помещений в многоквартирном доме договоров об использовании общего имущества собственников помещений в многоквартирном доме на условиях, определенных решением общего собрания (в том числе договоров на установку и эксплуатацию рекламных конструкций)</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собственников</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20. </w:t>
            </w:r>
            <w:r w:rsidRPr="008D26F4">
              <w:rPr>
                <w:color w:val="000000" w:themeColor="text1"/>
                <w:sz w:val="20"/>
              </w:rPr>
              <w:t>Учет собственников помещений в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21.</w:t>
            </w:r>
            <w:r w:rsidRPr="008D26F4">
              <w:rPr>
                <w:bCs/>
                <w:color w:val="000000" w:themeColor="text1"/>
                <w:sz w:val="20"/>
              </w:rPr>
              <w:t>Обеспечение деятельности СМД</w:t>
            </w:r>
            <w:r w:rsidRPr="008D26F4">
              <w:rPr>
                <w:b/>
                <w:bCs/>
                <w:color w:val="000000" w:themeColor="text1"/>
                <w:sz w:val="20"/>
              </w:rPr>
              <w:t>.  </w:t>
            </w:r>
            <w:r w:rsidRPr="008D26F4">
              <w:rPr>
                <w:color w:val="000000" w:themeColor="text1"/>
                <w:sz w:val="20"/>
              </w:rPr>
              <w:t>Иные услуги по управлению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 </w:t>
            </w:r>
          </w:p>
        </w:tc>
      </w:tr>
    </w:tbl>
    <w:p w:rsidR="00647A7B" w:rsidRPr="008D26F4" w:rsidRDefault="00647A7B" w:rsidP="00647A7B">
      <w:pPr>
        <w:widowControl w:val="0"/>
        <w:jc w:val="right"/>
        <w:rPr>
          <w:color w:val="000000" w:themeColor="text1"/>
          <w:sz w:val="20"/>
        </w:rPr>
      </w:pPr>
    </w:p>
    <w:p w:rsidR="00647A7B" w:rsidRPr="008D26F4" w:rsidRDefault="00647A7B" w:rsidP="00647A7B">
      <w:pPr>
        <w:widowControl w:val="0"/>
        <w:rPr>
          <w:color w:val="000000" w:themeColor="text1"/>
          <w:sz w:val="20"/>
        </w:rPr>
      </w:pPr>
    </w:p>
    <w:p w:rsidR="00647A7B" w:rsidRPr="008D26F4" w:rsidRDefault="00647A7B" w:rsidP="00647A7B">
      <w:pPr>
        <w:shd w:val="clear" w:color="auto" w:fill="FFFFFF"/>
        <w:tabs>
          <w:tab w:val="left" w:pos="916"/>
          <w:tab w:val="left" w:leader="underscore" w:pos="9480"/>
        </w:tabs>
        <w:rPr>
          <w:b/>
          <w:spacing w:val="-5"/>
          <w:sz w:val="20"/>
        </w:rPr>
      </w:pPr>
      <w:r w:rsidRPr="008D26F4">
        <w:rPr>
          <w:b/>
          <w:spacing w:val="-5"/>
          <w:sz w:val="20"/>
        </w:rPr>
        <w:t xml:space="preserve">Управляющая организация:                                                                   Заказчик:  </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pStyle w:val="ConsPlusNormal"/>
        <w:widowControl/>
        <w:tabs>
          <w:tab w:val="left" w:pos="7950"/>
          <w:tab w:val="right" w:pos="10347"/>
        </w:tabs>
        <w:ind w:firstLine="0"/>
        <w:rPr>
          <w:rFonts w:ascii="Times New Roman" w:hAnsi="Times New Roman" w:cs="Times New Roman"/>
        </w:rPr>
      </w:pPr>
      <w:r w:rsidRPr="008D26F4">
        <w:rPr>
          <w:rFonts w:ascii="Times New Roman" w:hAnsi="Times New Roman" w:cs="Times New Roman"/>
        </w:rPr>
        <w:tab/>
      </w: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7950"/>
          <w:tab w:val="right" w:pos="10347"/>
        </w:tabs>
        <w:ind w:firstLine="0"/>
        <w:jc w:val="right"/>
        <w:rPr>
          <w:rFonts w:ascii="Times New Roman" w:hAnsi="Times New Roman" w:cs="Times New Roman"/>
        </w:rPr>
      </w:pPr>
      <w:r w:rsidRPr="008D26F4">
        <w:rPr>
          <w:rFonts w:ascii="Times New Roman" w:hAnsi="Times New Roman" w:cs="Times New Roman"/>
        </w:rPr>
        <w:t>Приложение 3</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widowControl w:val="0"/>
        <w:ind w:right="567"/>
        <w:jc w:val="right"/>
        <w:rPr>
          <w:b/>
          <w:color w:val="000000"/>
          <w:sz w:val="20"/>
        </w:rPr>
      </w:pPr>
    </w:p>
    <w:p w:rsidR="00647A7B" w:rsidRPr="008D26F4" w:rsidRDefault="00647A7B" w:rsidP="00647A7B">
      <w:pPr>
        <w:widowControl w:val="0"/>
        <w:ind w:right="567"/>
        <w:jc w:val="center"/>
        <w:rPr>
          <w:b/>
          <w:color w:val="000000"/>
          <w:sz w:val="20"/>
        </w:rPr>
      </w:pPr>
      <w:r w:rsidRPr="008D26F4">
        <w:rPr>
          <w:b/>
          <w:color w:val="000000"/>
          <w:sz w:val="20"/>
        </w:rPr>
        <w:t>Перечень</w:t>
      </w:r>
    </w:p>
    <w:p w:rsidR="00647A7B" w:rsidRPr="008D26F4" w:rsidRDefault="00647A7B" w:rsidP="00647A7B">
      <w:pPr>
        <w:widowControl w:val="0"/>
        <w:ind w:right="567"/>
        <w:jc w:val="center"/>
        <w:rPr>
          <w:b/>
          <w:color w:val="000000"/>
          <w:sz w:val="20"/>
        </w:rPr>
      </w:pPr>
      <w:r w:rsidRPr="008D26F4">
        <w:rPr>
          <w:b/>
          <w:color w:val="000000"/>
          <w:sz w:val="20"/>
        </w:rPr>
        <w:t xml:space="preserve">услуг и работ по содержанию общего имущества в многоквартирном доме, расположенном по адресу: Владимирская область, Киржачский </w:t>
      </w:r>
      <w:r>
        <w:rPr>
          <w:b/>
          <w:color w:val="000000"/>
          <w:sz w:val="20"/>
        </w:rPr>
        <w:t>муниципальный округ</w:t>
      </w:r>
      <w:r w:rsidRPr="008D26F4">
        <w:rPr>
          <w:b/>
          <w:color w:val="000000"/>
          <w:sz w:val="20"/>
        </w:rPr>
        <w:t xml:space="preserve">, п. </w:t>
      </w:r>
      <w:proofErr w:type="spellStart"/>
      <w:r w:rsidRPr="008D26F4">
        <w:rPr>
          <w:b/>
          <w:color w:val="000000"/>
          <w:sz w:val="20"/>
        </w:rPr>
        <w:t>Барсово</w:t>
      </w:r>
      <w:proofErr w:type="spellEnd"/>
      <w:r w:rsidRPr="008D26F4">
        <w:rPr>
          <w:b/>
          <w:color w:val="000000"/>
          <w:sz w:val="20"/>
        </w:rPr>
        <w:t>, дом</w:t>
      </w:r>
      <w:r>
        <w:rPr>
          <w:b/>
          <w:color w:val="000000"/>
          <w:sz w:val="20"/>
        </w:rPr>
        <w:t xml:space="preserve"> ___</w:t>
      </w:r>
      <w:r w:rsidRPr="008D26F4">
        <w:rPr>
          <w:b/>
          <w:color w:val="000000"/>
          <w:sz w:val="20"/>
        </w:rPr>
        <w:t>.</w:t>
      </w:r>
    </w:p>
    <w:p w:rsidR="00647A7B" w:rsidRPr="008D26F4" w:rsidRDefault="00647A7B" w:rsidP="00647A7B">
      <w:pPr>
        <w:widowControl w:val="0"/>
        <w:ind w:right="567"/>
        <w:jc w:val="center"/>
        <w:rPr>
          <w:b/>
          <w:color w:val="000000"/>
          <w:sz w:val="20"/>
        </w:rPr>
      </w:pPr>
    </w:p>
    <w:p w:rsidR="00647A7B" w:rsidRPr="008D26F4" w:rsidRDefault="00647A7B" w:rsidP="00647A7B">
      <w:pPr>
        <w:rPr>
          <w:sz w:val="20"/>
        </w:rPr>
      </w:pPr>
      <w:r w:rsidRPr="008D26F4">
        <w:rPr>
          <w:sz w:val="20"/>
        </w:rPr>
        <w:t> </w:t>
      </w:r>
      <w:r w:rsidRPr="008D26F4">
        <w:rPr>
          <w:b/>
          <w:sz w:val="20"/>
        </w:rPr>
        <w:t>Электроосвещение.</w:t>
      </w:r>
    </w:p>
    <w:p w:rsidR="00647A7B" w:rsidRPr="008D26F4" w:rsidRDefault="00647A7B" w:rsidP="00647A7B">
      <w:pPr>
        <w:rPr>
          <w:sz w:val="20"/>
        </w:rPr>
      </w:pPr>
      <w:r w:rsidRPr="008D26F4">
        <w:rPr>
          <w:sz w:val="20"/>
        </w:rPr>
        <w:t xml:space="preserve">Устранение незначительных неисправностей электротехнических устройств (протирка </w:t>
      </w:r>
      <w:proofErr w:type="spellStart"/>
      <w:r w:rsidRPr="008D26F4">
        <w:rPr>
          <w:sz w:val="20"/>
        </w:rPr>
        <w:t>электро</w:t>
      </w:r>
      <w:proofErr w:type="spellEnd"/>
      <w:r w:rsidRPr="008D26F4">
        <w:rPr>
          <w:sz w:val="20"/>
        </w:rPr>
        <w:t xml:space="preserve"> лампочек, смена перегоревших </w:t>
      </w:r>
      <w:proofErr w:type="spellStart"/>
      <w:r w:rsidRPr="008D26F4">
        <w:rPr>
          <w:sz w:val="20"/>
        </w:rPr>
        <w:t>электро</w:t>
      </w:r>
      <w:proofErr w:type="spellEnd"/>
      <w:r w:rsidRPr="008D26F4">
        <w:rPr>
          <w:sz w:val="20"/>
        </w:rPr>
        <w:t xml:space="preserve"> лампочек в помещениях общественного пользования, смена и ремонт штепсельных розеток и выключателей, мелкий ремонт электропроводки и др.)</w:t>
      </w:r>
    </w:p>
    <w:p w:rsidR="00647A7B" w:rsidRPr="008D26F4" w:rsidRDefault="00647A7B" w:rsidP="00647A7B">
      <w:pPr>
        <w:rPr>
          <w:b/>
          <w:i/>
          <w:sz w:val="20"/>
        </w:rPr>
      </w:pPr>
      <w:r w:rsidRPr="008D26F4">
        <w:rPr>
          <w:b/>
          <w:i/>
          <w:sz w:val="20"/>
        </w:rPr>
        <w:t> -Техническое обслуживание один раз в год:   </w:t>
      </w:r>
    </w:p>
    <w:p w:rsidR="00647A7B" w:rsidRPr="008D26F4" w:rsidRDefault="00647A7B" w:rsidP="00647A7B">
      <w:pPr>
        <w:rPr>
          <w:sz w:val="20"/>
        </w:rPr>
      </w:pPr>
      <w:r w:rsidRPr="008D26F4">
        <w:rPr>
          <w:sz w:val="20"/>
        </w:rPr>
        <w:t>проверка соответствия аппаратов защиты условиям эксплуатации и нагрузки;</w:t>
      </w:r>
    </w:p>
    <w:p w:rsidR="00647A7B" w:rsidRPr="008D26F4" w:rsidRDefault="00647A7B" w:rsidP="00647A7B">
      <w:pPr>
        <w:rPr>
          <w:sz w:val="20"/>
        </w:rPr>
      </w:pPr>
      <w:r w:rsidRPr="008D26F4">
        <w:rPr>
          <w:sz w:val="20"/>
        </w:rPr>
        <w:t>проверка исправности подключении;     </w:t>
      </w:r>
    </w:p>
    <w:p w:rsidR="00647A7B" w:rsidRPr="008D26F4" w:rsidRDefault="00647A7B" w:rsidP="00647A7B">
      <w:pPr>
        <w:rPr>
          <w:sz w:val="20"/>
        </w:rPr>
      </w:pPr>
      <w:r w:rsidRPr="008D26F4">
        <w:rPr>
          <w:sz w:val="20"/>
        </w:rPr>
        <w:t>чистка внутреннего оборудования и изоляторов;</w:t>
      </w:r>
    </w:p>
    <w:p w:rsidR="00647A7B" w:rsidRPr="008D26F4" w:rsidRDefault="00647A7B" w:rsidP="00647A7B">
      <w:pPr>
        <w:rPr>
          <w:sz w:val="20"/>
        </w:rPr>
      </w:pPr>
      <w:r w:rsidRPr="008D26F4">
        <w:rPr>
          <w:sz w:val="20"/>
        </w:rPr>
        <w:t>внешний осмотр комплектующие аппаратов, ошиновки и электропроводки, ликвидация видимых повреждений и заменой дефектных комплектующих аппаратов;       </w:t>
      </w:r>
    </w:p>
    <w:p w:rsidR="00647A7B" w:rsidRPr="008D26F4" w:rsidRDefault="00647A7B" w:rsidP="00647A7B">
      <w:pPr>
        <w:rPr>
          <w:sz w:val="20"/>
        </w:rPr>
      </w:pPr>
      <w:r w:rsidRPr="008D26F4">
        <w:rPr>
          <w:sz w:val="20"/>
        </w:rPr>
        <w:t>протяжка контактных соединений, крепежных деталей, чистка контактов от грязи и наплывов;</w:t>
      </w:r>
    </w:p>
    <w:p w:rsidR="00647A7B" w:rsidRPr="008D26F4" w:rsidRDefault="00647A7B" w:rsidP="00647A7B">
      <w:pPr>
        <w:rPr>
          <w:sz w:val="20"/>
        </w:rPr>
      </w:pPr>
      <w:r w:rsidRPr="008D26F4">
        <w:rPr>
          <w:sz w:val="20"/>
        </w:rPr>
        <w:t>замена предохранителей (при крайней необходимости);</w:t>
      </w:r>
    </w:p>
    <w:p w:rsidR="00647A7B" w:rsidRPr="008D26F4" w:rsidRDefault="00647A7B" w:rsidP="00647A7B">
      <w:pPr>
        <w:rPr>
          <w:sz w:val="20"/>
        </w:rPr>
      </w:pPr>
      <w:r w:rsidRPr="008D26F4">
        <w:rPr>
          <w:sz w:val="20"/>
        </w:rPr>
        <w:t>удаление скруток в этажных щитах и в панелях ВРУ.</w:t>
      </w:r>
    </w:p>
    <w:p w:rsidR="00647A7B" w:rsidRPr="008D26F4" w:rsidRDefault="00647A7B" w:rsidP="00647A7B">
      <w:pPr>
        <w:rPr>
          <w:b/>
          <w:sz w:val="20"/>
        </w:rPr>
      </w:pPr>
      <w:r w:rsidRPr="008D26F4">
        <w:rPr>
          <w:b/>
          <w:sz w:val="20"/>
        </w:rPr>
        <w:t>Газоснабжение (при наличии):</w:t>
      </w:r>
    </w:p>
    <w:p w:rsidR="00647A7B" w:rsidRPr="008D26F4" w:rsidRDefault="00647A7B" w:rsidP="00647A7B">
      <w:pPr>
        <w:rPr>
          <w:sz w:val="20"/>
        </w:rPr>
      </w:pPr>
      <w:r w:rsidRPr="008D26F4">
        <w:rPr>
          <w:sz w:val="20"/>
        </w:rPr>
        <w:t>Техническое обслуживание по графику согласно договору технического обслуживания внутридомового газового оборудования и аварийно-диспетчерского обеспечения:</w:t>
      </w:r>
    </w:p>
    <w:p w:rsidR="00647A7B" w:rsidRPr="008D26F4" w:rsidRDefault="00647A7B" w:rsidP="00647A7B">
      <w:pPr>
        <w:rPr>
          <w:sz w:val="20"/>
        </w:rPr>
      </w:pPr>
      <w:r w:rsidRPr="008D26F4">
        <w:rPr>
          <w:sz w:val="20"/>
        </w:rPr>
        <w:t>осмотр технического состояния и проверка на загазованность газового ввода;</w:t>
      </w:r>
    </w:p>
    <w:p w:rsidR="00647A7B" w:rsidRPr="008D26F4" w:rsidRDefault="00647A7B" w:rsidP="00647A7B">
      <w:pPr>
        <w:rPr>
          <w:sz w:val="20"/>
        </w:rPr>
      </w:pPr>
      <w:r w:rsidRPr="008D26F4">
        <w:rPr>
          <w:sz w:val="20"/>
        </w:rPr>
        <w:t>смазка газового крана диаметром 25-40мм.;</w:t>
      </w:r>
    </w:p>
    <w:p w:rsidR="00647A7B" w:rsidRPr="008D26F4" w:rsidRDefault="00647A7B" w:rsidP="00647A7B">
      <w:pPr>
        <w:rPr>
          <w:sz w:val="20"/>
        </w:rPr>
      </w:pPr>
      <w:r w:rsidRPr="008D26F4">
        <w:rPr>
          <w:sz w:val="20"/>
        </w:rPr>
        <w:t>обход и осмотр внутриквартального и дворового газопровода.</w:t>
      </w:r>
    </w:p>
    <w:p w:rsidR="00647A7B" w:rsidRPr="008D26F4" w:rsidRDefault="00647A7B" w:rsidP="00647A7B">
      <w:pPr>
        <w:rPr>
          <w:b/>
          <w:sz w:val="20"/>
        </w:rPr>
      </w:pPr>
      <w:r w:rsidRPr="008D26F4">
        <w:rPr>
          <w:b/>
          <w:sz w:val="20"/>
        </w:rPr>
        <w:t>Аварийно-ремонтная служба внутридомовых сетей инженерного оборудования холодного водоснабжения и канализации:</w:t>
      </w:r>
    </w:p>
    <w:p w:rsidR="00647A7B" w:rsidRPr="008D26F4" w:rsidRDefault="00647A7B" w:rsidP="00647A7B">
      <w:pPr>
        <w:rPr>
          <w:sz w:val="20"/>
        </w:rPr>
      </w:pPr>
      <w:r w:rsidRPr="008D26F4">
        <w:rPr>
          <w:b/>
          <w:i/>
          <w:sz w:val="20"/>
        </w:rPr>
        <w:t>Оперативное аварийное обслуживание холодного водоснабжения</w:t>
      </w:r>
      <w:r w:rsidRPr="008D26F4">
        <w:rPr>
          <w:sz w:val="20"/>
        </w:rPr>
        <w:t>:</w:t>
      </w:r>
    </w:p>
    <w:p w:rsidR="00647A7B" w:rsidRPr="008D26F4" w:rsidRDefault="00647A7B" w:rsidP="00647A7B">
      <w:pPr>
        <w:rPr>
          <w:sz w:val="20"/>
        </w:rPr>
      </w:pPr>
      <w:r w:rsidRPr="008D26F4">
        <w:rPr>
          <w:sz w:val="20"/>
        </w:rPr>
        <w:t>устранение течи запорной и водоразборной арматуры;</w:t>
      </w:r>
    </w:p>
    <w:p w:rsidR="00647A7B" w:rsidRPr="008D26F4" w:rsidRDefault="00647A7B" w:rsidP="00647A7B">
      <w:pPr>
        <w:rPr>
          <w:sz w:val="20"/>
        </w:rPr>
      </w:pPr>
      <w:r w:rsidRPr="008D26F4">
        <w:rPr>
          <w:sz w:val="20"/>
        </w:rPr>
        <w:t>устранение течи трубопровода путем ликвидации свищей:</w:t>
      </w:r>
    </w:p>
    <w:p w:rsidR="00647A7B" w:rsidRPr="008D26F4" w:rsidRDefault="00647A7B" w:rsidP="00647A7B">
      <w:pPr>
        <w:rPr>
          <w:sz w:val="20"/>
        </w:rPr>
      </w:pPr>
      <w:r w:rsidRPr="008D26F4">
        <w:rPr>
          <w:sz w:val="20"/>
        </w:rPr>
        <w:t>смена небольших участков трубопровода (до 1 метра), при условии пригодности водопроводных сетей для использования путем визуального осмотра и наличия доступа</w:t>
      </w:r>
    </w:p>
    <w:p w:rsidR="00647A7B" w:rsidRPr="008D26F4" w:rsidRDefault="00647A7B" w:rsidP="00647A7B">
      <w:pPr>
        <w:rPr>
          <w:b/>
          <w:i/>
          <w:sz w:val="20"/>
        </w:rPr>
      </w:pPr>
      <w:r w:rsidRPr="008D26F4">
        <w:rPr>
          <w:b/>
          <w:i/>
          <w:sz w:val="20"/>
        </w:rPr>
        <w:t>Канализация:</w:t>
      </w:r>
    </w:p>
    <w:p w:rsidR="00647A7B" w:rsidRPr="008D26F4" w:rsidRDefault="00647A7B" w:rsidP="00647A7B">
      <w:pPr>
        <w:rPr>
          <w:sz w:val="20"/>
        </w:rPr>
      </w:pPr>
      <w:r w:rsidRPr="008D26F4">
        <w:rPr>
          <w:sz w:val="20"/>
        </w:rPr>
        <w:t>прочистка засора канализационных труб и стояков внутри дома, начиная от стояка, вызывающей квартиры и по всему канализационному трубопроводу в местах общего пользования, до 1 колодца.</w:t>
      </w:r>
    </w:p>
    <w:p w:rsidR="00647A7B" w:rsidRPr="008D26F4" w:rsidRDefault="00647A7B" w:rsidP="00647A7B">
      <w:pPr>
        <w:rPr>
          <w:sz w:val="20"/>
        </w:rPr>
      </w:pPr>
      <w:r w:rsidRPr="008D26F4">
        <w:rPr>
          <w:sz w:val="20"/>
        </w:rPr>
        <w:t>Техническое обслуживание внутридомовых систем и оборудования холодного водоснабжения канализации многоквартирных домов по графику согласно договору:      </w:t>
      </w:r>
    </w:p>
    <w:p w:rsidR="00647A7B" w:rsidRPr="008D26F4" w:rsidRDefault="00647A7B" w:rsidP="00647A7B">
      <w:pPr>
        <w:rPr>
          <w:sz w:val="20"/>
        </w:rPr>
      </w:pPr>
      <w:r w:rsidRPr="008D26F4">
        <w:rPr>
          <w:sz w:val="20"/>
        </w:rPr>
        <w:t>Номенклатура выполняемых ремонтных работ включает в себя:</w:t>
      </w:r>
    </w:p>
    <w:p w:rsidR="00647A7B" w:rsidRPr="008D26F4" w:rsidRDefault="00647A7B" w:rsidP="00647A7B">
      <w:pPr>
        <w:rPr>
          <w:sz w:val="20"/>
        </w:rPr>
      </w:pPr>
      <w:r w:rsidRPr="008D26F4">
        <w:rPr>
          <w:sz w:val="20"/>
        </w:rPr>
        <w:t>устранение течи в арматуре, трубопроводах, оборудовании.</w:t>
      </w:r>
    </w:p>
    <w:p w:rsidR="00647A7B" w:rsidRPr="008D26F4" w:rsidRDefault="00647A7B" w:rsidP="00647A7B">
      <w:pPr>
        <w:rPr>
          <w:sz w:val="20"/>
        </w:rPr>
      </w:pPr>
      <w:r w:rsidRPr="008D26F4">
        <w:rPr>
          <w:sz w:val="20"/>
        </w:rPr>
        <w:t>применением сварочных работ;</w:t>
      </w:r>
    </w:p>
    <w:p w:rsidR="00647A7B" w:rsidRPr="008D26F4" w:rsidRDefault="00647A7B" w:rsidP="00647A7B">
      <w:pPr>
        <w:rPr>
          <w:sz w:val="20"/>
        </w:rPr>
      </w:pPr>
      <w:r w:rsidRPr="008D26F4">
        <w:rPr>
          <w:sz w:val="20"/>
        </w:rPr>
        <w:t>замена отдельных участков разводящих трубопроводов водоснабжения до 1-го метра;</w:t>
      </w:r>
    </w:p>
    <w:p w:rsidR="00647A7B" w:rsidRPr="008D26F4" w:rsidRDefault="00647A7B" w:rsidP="00647A7B">
      <w:pPr>
        <w:rPr>
          <w:sz w:val="20"/>
        </w:rPr>
      </w:pPr>
      <w:r w:rsidRPr="008D26F4">
        <w:rPr>
          <w:sz w:val="20"/>
        </w:rPr>
        <w:t>замена участков водопроводных вводов до 1 метра;</w:t>
      </w:r>
    </w:p>
    <w:p w:rsidR="00647A7B" w:rsidRPr="008D26F4" w:rsidRDefault="00647A7B" w:rsidP="00647A7B">
      <w:pPr>
        <w:rPr>
          <w:sz w:val="20"/>
        </w:rPr>
      </w:pPr>
      <w:r w:rsidRPr="008D26F4">
        <w:rPr>
          <w:sz w:val="20"/>
        </w:rPr>
        <w:t>замена отдельных стояков водоснабжения до 1-го метра;</w:t>
      </w:r>
    </w:p>
    <w:p w:rsidR="00647A7B" w:rsidRPr="008D26F4" w:rsidRDefault="00647A7B" w:rsidP="00647A7B">
      <w:pPr>
        <w:rPr>
          <w:sz w:val="20"/>
        </w:rPr>
      </w:pPr>
      <w:r w:rsidRPr="008D26F4">
        <w:rPr>
          <w:sz w:val="20"/>
        </w:rPr>
        <w:t>замена отдельных участков трубопроводов, фасонных частей, ревизий в системе канализации;</w:t>
      </w:r>
    </w:p>
    <w:p w:rsidR="00647A7B" w:rsidRPr="008D26F4" w:rsidRDefault="00647A7B" w:rsidP="00647A7B">
      <w:pPr>
        <w:rPr>
          <w:b/>
          <w:sz w:val="20"/>
        </w:rPr>
      </w:pPr>
      <w:r w:rsidRPr="008D26F4">
        <w:rPr>
          <w:b/>
          <w:sz w:val="20"/>
        </w:rPr>
        <w:t>«</w:t>
      </w:r>
      <w:proofErr w:type="spellStart"/>
      <w:r w:rsidRPr="008D26F4">
        <w:rPr>
          <w:b/>
          <w:sz w:val="20"/>
        </w:rPr>
        <w:t>Пром</w:t>
      </w:r>
      <w:proofErr w:type="spellEnd"/>
      <w:r w:rsidRPr="008D26F4">
        <w:rPr>
          <w:b/>
          <w:sz w:val="20"/>
        </w:rPr>
        <w:t>. безопасность»</w:t>
      </w:r>
    </w:p>
    <w:p w:rsidR="00647A7B" w:rsidRPr="008D26F4" w:rsidRDefault="00647A7B" w:rsidP="00647A7B">
      <w:pPr>
        <w:rPr>
          <w:sz w:val="20"/>
        </w:rPr>
      </w:pPr>
      <w:r w:rsidRPr="008D26F4">
        <w:rPr>
          <w:sz w:val="20"/>
        </w:rPr>
        <w:t>Дератизация (обработка от грызунов) всех подвалов - ежемесячно</w:t>
      </w:r>
    </w:p>
    <w:p w:rsidR="00647A7B" w:rsidRPr="008D26F4" w:rsidRDefault="00647A7B" w:rsidP="00647A7B">
      <w:pPr>
        <w:rPr>
          <w:sz w:val="20"/>
        </w:rPr>
      </w:pPr>
      <w:r w:rsidRPr="008D26F4">
        <w:rPr>
          <w:sz w:val="20"/>
        </w:rPr>
        <w:t xml:space="preserve"> Дезинфекция (обработка от насекомых) - по мере необходимости</w:t>
      </w:r>
    </w:p>
    <w:p w:rsidR="00647A7B" w:rsidRPr="008D26F4" w:rsidRDefault="00647A7B" w:rsidP="00647A7B">
      <w:pPr>
        <w:rPr>
          <w:sz w:val="20"/>
        </w:rPr>
      </w:pPr>
      <w:r w:rsidRPr="008D26F4">
        <w:rPr>
          <w:sz w:val="20"/>
        </w:rPr>
        <w:t xml:space="preserve"> Проверка, прочистка вент каналов 3 раза в год.</w:t>
      </w:r>
    </w:p>
    <w:p w:rsidR="00647A7B" w:rsidRPr="008D26F4" w:rsidRDefault="00647A7B" w:rsidP="00647A7B">
      <w:pPr>
        <w:rPr>
          <w:b/>
          <w:sz w:val="20"/>
        </w:rPr>
      </w:pPr>
      <w:r w:rsidRPr="008D26F4">
        <w:rPr>
          <w:b/>
          <w:sz w:val="20"/>
        </w:rPr>
        <w:t xml:space="preserve"> Санитарное содержание МКД и придомовой территории (не включено);</w:t>
      </w:r>
    </w:p>
    <w:p w:rsidR="00647A7B" w:rsidRPr="008D26F4" w:rsidRDefault="00647A7B" w:rsidP="00647A7B">
      <w:pPr>
        <w:rPr>
          <w:sz w:val="20"/>
        </w:rPr>
      </w:pPr>
      <w:r w:rsidRPr="008D26F4">
        <w:rPr>
          <w:sz w:val="20"/>
        </w:rPr>
        <w:t>- мытье окон, стен, протирка перил – не включено</w:t>
      </w:r>
    </w:p>
    <w:p w:rsidR="00647A7B" w:rsidRPr="008D26F4" w:rsidRDefault="00647A7B" w:rsidP="00647A7B">
      <w:pPr>
        <w:rPr>
          <w:sz w:val="20"/>
        </w:rPr>
      </w:pPr>
    </w:p>
    <w:p w:rsidR="00647A7B" w:rsidRPr="008D26F4" w:rsidRDefault="00647A7B" w:rsidP="00647A7B">
      <w:pPr>
        <w:rPr>
          <w:b/>
          <w:bCs/>
          <w:sz w:val="20"/>
          <w:u w:val="single"/>
        </w:rPr>
      </w:pPr>
      <w:r w:rsidRPr="008D26F4">
        <w:rPr>
          <w:b/>
          <w:bCs/>
          <w:sz w:val="20"/>
          <w:u w:val="single"/>
        </w:rPr>
        <w:t>Зимний период:</w:t>
      </w:r>
    </w:p>
    <w:p w:rsidR="00647A7B" w:rsidRPr="008D26F4" w:rsidRDefault="00647A7B" w:rsidP="00647A7B">
      <w:pPr>
        <w:rPr>
          <w:sz w:val="20"/>
        </w:rPr>
      </w:pPr>
      <w:r w:rsidRPr="008D26F4">
        <w:rPr>
          <w:sz w:val="20"/>
        </w:rPr>
        <w:t>подметание свежевыпавшего снега- включено;</w:t>
      </w:r>
    </w:p>
    <w:p w:rsidR="00647A7B" w:rsidRPr="008D26F4" w:rsidRDefault="00647A7B" w:rsidP="00647A7B">
      <w:pPr>
        <w:rPr>
          <w:sz w:val="20"/>
        </w:rPr>
      </w:pPr>
      <w:r w:rsidRPr="008D26F4">
        <w:rPr>
          <w:sz w:val="20"/>
        </w:rPr>
        <w:t>подметание территории в дни снегопада - включено</w:t>
      </w:r>
    </w:p>
    <w:p w:rsidR="00647A7B" w:rsidRPr="008D26F4" w:rsidRDefault="00647A7B" w:rsidP="00647A7B">
      <w:pPr>
        <w:rPr>
          <w:sz w:val="20"/>
        </w:rPr>
      </w:pPr>
      <w:r w:rsidRPr="008D26F4">
        <w:rPr>
          <w:sz w:val="20"/>
        </w:rPr>
        <w:t>уборка от снега и наледи площадки перед входом в подъезд - включено;</w:t>
      </w:r>
    </w:p>
    <w:p w:rsidR="00647A7B" w:rsidRPr="008D26F4" w:rsidRDefault="00647A7B" w:rsidP="00647A7B">
      <w:pPr>
        <w:rPr>
          <w:sz w:val="20"/>
        </w:rPr>
      </w:pPr>
      <w:r w:rsidRPr="008D26F4">
        <w:rPr>
          <w:sz w:val="20"/>
        </w:rPr>
        <w:t>уборка снега с тротуаров - включено;</w:t>
      </w:r>
    </w:p>
    <w:p w:rsidR="00647A7B" w:rsidRPr="008D26F4" w:rsidRDefault="00647A7B" w:rsidP="00647A7B">
      <w:pPr>
        <w:rPr>
          <w:sz w:val="20"/>
        </w:rPr>
      </w:pPr>
      <w:r w:rsidRPr="008D26F4">
        <w:rPr>
          <w:sz w:val="20"/>
        </w:rPr>
        <w:t>посыпка территории против гололёдных составов и материалами - включено;</w:t>
      </w:r>
    </w:p>
    <w:p w:rsidR="00647A7B" w:rsidRPr="008D26F4" w:rsidRDefault="00647A7B" w:rsidP="00647A7B">
      <w:pPr>
        <w:rPr>
          <w:sz w:val="20"/>
        </w:rPr>
      </w:pPr>
      <w:r w:rsidRPr="008D26F4">
        <w:rPr>
          <w:sz w:val="20"/>
        </w:rPr>
        <w:t xml:space="preserve">очистка от снега внутри дворовой территории (проездов), карманов для автотранспорта специальной техникой (трактор МТЗ) – по мере необходимости; </w:t>
      </w:r>
    </w:p>
    <w:p w:rsidR="00647A7B" w:rsidRPr="008D26F4" w:rsidRDefault="00647A7B" w:rsidP="00647A7B">
      <w:pPr>
        <w:rPr>
          <w:b/>
          <w:bCs/>
          <w:sz w:val="20"/>
        </w:rPr>
      </w:pPr>
      <w:r w:rsidRPr="008D26F4">
        <w:rPr>
          <w:b/>
          <w:bCs/>
          <w:sz w:val="20"/>
        </w:rPr>
        <w:t>Теплый период:</w:t>
      </w:r>
    </w:p>
    <w:p w:rsidR="00647A7B" w:rsidRPr="008D26F4" w:rsidRDefault="00647A7B" w:rsidP="00647A7B">
      <w:pPr>
        <w:rPr>
          <w:sz w:val="20"/>
        </w:rPr>
      </w:pPr>
      <w:r w:rsidRPr="008D26F4">
        <w:rPr>
          <w:sz w:val="20"/>
        </w:rPr>
        <w:t>подметание территории в дни без осадков и в дни с осадками - предусмотрено;</w:t>
      </w:r>
    </w:p>
    <w:p w:rsidR="00647A7B" w:rsidRPr="008D26F4" w:rsidRDefault="00647A7B" w:rsidP="00647A7B">
      <w:pPr>
        <w:rPr>
          <w:sz w:val="20"/>
        </w:rPr>
      </w:pPr>
      <w:r w:rsidRPr="008D26F4">
        <w:rPr>
          <w:sz w:val="20"/>
        </w:rPr>
        <w:t>уборка газонов –по мере необходимости;</w:t>
      </w:r>
    </w:p>
    <w:p w:rsidR="00647A7B" w:rsidRPr="008D26F4" w:rsidRDefault="00647A7B" w:rsidP="00647A7B">
      <w:pPr>
        <w:rPr>
          <w:sz w:val="20"/>
        </w:rPr>
      </w:pPr>
      <w:r w:rsidRPr="008D26F4">
        <w:rPr>
          <w:sz w:val="20"/>
        </w:rPr>
        <w:t>сезонное выкашивание газонов – 2 раза в сезон</w:t>
      </w:r>
    </w:p>
    <w:p w:rsidR="00647A7B" w:rsidRPr="008D26F4" w:rsidRDefault="00647A7B" w:rsidP="00647A7B">
      <w:pPr>
        <w:rPr>
          <w:sz w:val="20"/>
        </w:rPr>
      </w:pPr>
      <w:r w:rsidRPr="008D26F4">
        <w:rPr>
          <w:sz w:val="20"/>
        </w:rPr>
        <w:t xml:space="preserve">Подрезка деревьев и кустов- по мере необходимости  </w:t>
      </w:r>
    </w:p>
    <w:p w:rsidR="00647A7B" w:rsidRPr="008D26F4" w:rsidRDefault="00647A7B" w:rsidP="00647A7B">
      <w:pPr>
        <w:rPr>
          <w:sz w:val="20"/>
        </w:rPr>
      </w:pPr>
      <w:r w:rsidRPr="008D26F4">
        <w:rPr>
          <w:sz w:val="20"/>
        </w:rPr>
        <w:t>Сбор, вывоз и утилизация ТБО и</w:t>
      </w:r>
      <w:r>
        <w:rPr>
          <w:sz w:val="20"/>
        </w:rPr>
        <w:t xml:space="preserve"> </w:t>
      </w:r>
      <w:r w:rsidRPr="008D26F4">
        <w:rPr>
          <w:sz w:val="20"/>
        </w:rPr>
        <w:t>КГМ –не предусмотрено</w:t>
      </w:r>
    </w:p>
    <w:p w:rsidR="00647A7B" w:rsidRPr="008D26F4" w:rsidRDefault="00647A7B" w:rsidP="00647A7B">
      <w:pPr>
        <w:rPr>
          <w:sz w:val="20"/>
        </w:rPr>
      </w:pPr>
      <w:r w:rsidRPr="008D26F4">
        <w:rPr>
          <w:b/>
          <w:sz w:val="20"/>
        </w:rPr>
        <w:t>Плановые осмотры МД</w:t>
      </w:r>
      <w:r w:rsidRPr="008D26F4">
        <w:rPr>
          <w:sz w:val="20"/>
        </w:rPr>
        <w:t>:</w:t>
      </w:r>
    </w:p>
    <w:p w:rsidR="00647A7B" w:rsidRPr="008D26F4" w:rsidRDefault="00647A7B" w:rsidP="00647A7B">
      <w:pPr>
        <w:rPr>
          <w:sz w:val="20"/>
        </w:rPr>
      </w:pPr>
      <w:r w:rsidRPr="008D26F4">
        <w:rPr>
          <w:sz w:val="20"/>
        </w:rPr>
        <w:t>Общие, в ходе которых, проводится осмотр здания в целом, включая конструкции, инженерное оборудование и внешнее благоустройство;</w:t>
      </w:r>
    </w:p>
    <w:p w:rsidR="00647A7B" w:rsidRPr="008D26F4" w:rsidRDefault="00647A7B" w:rsidP="00647A7B">
      <w:pPr>
        <w:rPr>
          <w:sz w:val="20"/>
        </w:rPr>
      </w:pPr>
      <w:r w:rsidRPr="008D26F4">
        <w:rPr>
          <w:sz w:val="20"/>
        </w:rPr>
        <w:t>Частичные - осмотры, которые предусматривают осмотр отдельных элементов здания или помещений.</w:t>
      </w:r>
    </w:p>
    <w:p w:rsidR="00647A7B" w:rsidRPr="008D26F4" w:rsidRDefault="00647A7B" w:rsidP="00647A7B">
      <w:pPr>
        <w:rPr>
          <w:sz w:val="20"/>
        </w:rPr>
      </w:pPr>
      <w:r w:rsidRPr="008D26F4">
        <w:rPr>
          <w:sz w:val="20"/>
        </w:rPr>
        <w:t>Общие осмотры производиться два раза в год: весной и осенью (до начала отопительного сезона).</w:t>
      </w:r>
    </w:p>
    <w:p w:rsidR="00647A7B" w:rsidRPr="008D26F4" w:rsidRDefault="00647A7B" w:rsidP="00647A7B">
      <w:pPr>
        <w:rPr>
          <w:sz w:val="20"/>
        </w:rPr>
      </w:pPr>
      <w:r w:rsidRPr="008D26F4">
        <w:rPr>
          <w:sz w:val="20"/>
        </w:rPr>
        <w:t>Срочный мелкий ремонт — устранение повреждений и неисправностей отдельных элементов для поддержания эксплуатационных показателей, допустимых характеристик, надежности и безопасности.</w:t>
      </w:r>
    </w:p>
    <w:p w:rsidR="00647A7B" w:rsidRPr="008D26F4" w:rsidRDefault="00647A7B" w:rsidP="00647A7B">
      <w:pPr>
        <w:rPr>
          <w:b/>
          <w:bCs/>
          <w:sz w:val="20"/>
        </w:rPr>
      </w:pPr>
      <w:r w:rsidRPr="008D26F4">
        <w:rPr>
          <w:b/>
          <w:bCs/>
          <w:sz w:val="20"/>
        </w:rPr>
        <w:t>Система отопления:</w:t>
      </w:r>
    </w:p>
    <w:p w:rsidR="00647A7B" w:rsidRPr="008D26F4" w:rsidRDefault="00647A7B" w:rsidP="00647A7B">
      <w:pPr>
        <w:rPr>
          <w:sz w:val="20"/>
        </w:rPr>
      </w:pPr>
      <w:r w:rsidRPr="008D26F4">
        <w:rPr>
          <w:sz w:val="20"/>
        </w:rPr>
        <w:t>Надлежащее содержание системы отопления в многоквартирном доме в отопительный период предусматривает:</w:t>
      </w:r>
    </w:p>
    <w:p w:rsidR="00647A7B" w:rsidRPr="008D26F4" w:rsidRDefault="00647A7B" w:rsidP="00647A7B">
      <w:pPr>
        <w:rPr>
          <w:sz w:val="20"/>
        </w:rPr>
      </w:pPr>
      <w:r w:rsidRPr="008D26F4">
        <w:rPr>
          <w:sz w:val="20"/>
        </w:rPr>
        <w:t xml:space="preserve"> систематическую проверку исправности, работоспособности (ревизию), регулировку и техническое обслуживание насосов, запорной арматуры, контрольно-измерительных приборов, автоматических регуляторов и устройств, коллективных (</w:t>
      </w:r>
      <w:proofErr w:type="spellStart"/>
      <w:r w:rsidRPr="008D26F4">
        <w:rPr>
          <w:sz w:val="20"/>
        </w:rPr>
        <w:t>общедомовых</w:t>
      </w:r>
      <w:proofErr w:type="spellEnd"/>
      <w:r w:rsidRPr="008D26F4">
        <w:rPr>
          <w:sz w:val="20"/>
        </w:rPr>
        <w:t>) приборов учета (не реже одного раза в неделю), расширительных баков и элементов, скрытых от постоянного наблюдения, в том числе разводящих трубопроводов и оборудования на чердаках, в подвалах и каналах (не реже одного раза в месяц);</w:t>
      </w:r>
    </w:p>
    <w:p w:rsidR="00647A7B" w:rsidRPr="008D26F4" w:rsidRDefault="00647A7B" w:rsidP="00647A7B">
      <w:pPr>
        <w:rPr>
          <w:sz w:val="20"/>
        </w:rPr>
      </w:pPr>
      <w:r w:rsidRPr="008D26F4">
        <w:rPr>
          <w:sz w:val="20"/>
        </w:rPr>
        <w:t>постоянный контроль параметров теплоносителя (давления, температуры, расхода) и незамедлительное принятие мер к восстановлению требуемых параметров отопления и герметичности системы;</w:t>
      </w:r>
    </w:p>
    <w:p w:rsidR="00647A7B" w:rsidRPr="008D26F4" w:rsidRDefault="00647A7B" w:rsidP="00647A7B">
      <w:pPr>
        <w:rPr>
          <w:sz w:val="20"/>
        </w:rPr>
      </w:pPr>
      <w:r w:rsidRPr="008D26F4">
        <w:rPr>
          <w:sz w:val="20"/>
        </w:rPr>
        <w:t>контроль состояния и замену неисправных контрольно-измерительных приборов (манометров, термометров и т.п.);</w:t>
      </w:r>
    </w:p>
    <w:p w:rsidR="00647A7B" w:rsidRPr="008D26F4" w:rsidRDefault="00647A7B" w:rsidP="00647A7B">
      <w:pPr>
        <w:rPr>
          <w:sz w:val="20"/>
        </w:rPr>
      </w:pPr>
      <w:r w:rsidRPr="008D26F4">
        <w:rPr>
          <w:sz w:val="20"/>
        </w:rPr>
        <w:t>восстановление работоспособности (ремонт, замена) оборудования и отопительных приборов, водоразборных приборов (кранов и т.п.), относящихся к общему имуществу в многоквартирном доме;</w:t>
      </w:r>
    </w:p>
    <w:p w:rsidR="00647A7B" w:rsidRPr="008D26F4" w:rsidRDefault="00647A7B" w:rsidP="00647A7B">
      <w:pPr>
        <w:rPr>
          <w:sz w:val="20"/>
        </w:rPr>
      </w:pPr>
    </w:p>
    <w:p w:rsidR="00647A7B" w:rsidRPr="008D26F4" w:rsidRDefault="00647A7B" w:rsidP="00647A7B">
      <w:pPr>
        <w:rPr>
          <w:sz w:val="20"/>
        </w:rPr>
      </w:pPr>
      <w:r w:rsidRPr="008D26F4">
        <w:rPr>
          <w:sz w:val="20"/>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p w:rsidR="00647A7B" w:rsidRPr="008D26F4" w:rsidRDefault="00647A7B" w:rsidP="00647A7B">
      <w:pPr>
        <w:rPr>
          <w:sz w:val="20"/>
        </w:rPr>
      </w:pPr>
      <w:r w:rsidRPr="008D26F4">
        <w:rPr>
          <w:sz w:val="20"/>
        </w:rPr>
        <w:t>поддержание оптимальной (не ниже допустимой) температуры воздуха в отапливаемых помещениях;</w:t>
      </w:r>
    </w:p>
    <w:p w:rsidR="00647A7B" w:rsidRPr="008D26F4" w:rsidRDefault="00647A7B" w:rsidP="00647A7B">
      <w:pPr>
        <w:rPr>
          <w:sz w:val="20"/>
        </w:rPr>
      </w:pPr>
      <w:r w:rsidRPr="008D26F4">
        <w:rPr>
          <w:sz w:val="20"/>
        </w:rPr>
        <w:t>равномерный прогрев всех нагревательных приборов;</w:t>
      </w:r>
    </w:p>
    <w:p w:rsidR="00647A7B" w:rsidRPr="008D26F4" w:rsidRDefault="00647A7B" w:rsidP="00647A7B">
      <w:pPr>
        <w:rPr>
          <w:sz w:val="20"/>
        </w:rPr>
      </w:pPr>
      <w:r w:rsidRPr="008D26F4">
        <w:rPr>
          <w:sz w:val="20"/>
        </w:rPr>
        <w:t>систематическое удаление воздуха из системы отопления (при необходимости);</w:t>
      </w:r>
    </w:p>
    <w:p w:rsidR="00647A7B" w:rsidRPr="008D26F4" w:rsidRDefault="00647A7B" w:rsidP="00647A7B">
      <w:pPr>
        <w:rPr>
          <w:sz w:val="20"/>
        </w:rPr>
      </w:pPr>
      <w:r w:rsidRPr="008D26F4">
        <w:rPr>
          <w:sz w:val="20"/>
        </w:rPr>
        <w:t>наладка системы отопления, ликвидация излишне установленных отопительных приборов и установка дополнительных в отдельных помещениях, отстающих по температурному режиму.</w:t>
      </w:r>
    </w:p>
    <w:p w:rsidR="00647A7B" w:rsidRPr="008D26F4" w:rsidRDefault="00647A7B" w:rsidP="00647A7B">
      <w:pPr>
        <w:rPr>
          <w:sz w:val="20"/>
        </w:rPr>
      </w:pPr>
      <w:r w:rsidRPr="008D26F4">
        <w:rPr>
          <w:sz w:val="20"/>
        </w:rPr>
        <w:t>Трубопроводы и арматура систем отопления, находящиеся в не отапливаемых помещениях, должны иметь тепловую изоляцию, исправность которой необходимо проверять не реже двух раз в год.</w:t>
      </w:r>
    </w:p>
    <w:p w:rsidR="00647A7B" w:rsidRPr="008D26F4" w:rsidRDefault="00647A7B" w:rsidP="00647A7B">
      <w:pPr>
        <w:rPr>
          <w:sz w:val="20"/>
          <w:u w:val="single"/>
        </w:rPr>
      </w:pPr>
      <w:r w:rsidRPr="008D26F4">
        <w:rPr>
          <w:sz w:val="20"/>
          <w:u w:val="single"/>
        </w:rPr>
        <w:t>В рамках подготовки к зимнему отопительному периоду должны быть проведены следующие мероприятия:</w:t>
      </w:r>
    </w:p>
    <w:p w:rsidR="00647A7B" w:rsidRPr="008D26F4" w:rsidRDefault="00647A7B" w:rsidP="00647A7B">
      <w:pPr>
        <w:rPr>
          <w:sz w:val="20"/>
        </w:rPr>
      </w:pPr>
      <w:r w:rsidRPr="008D26F4">
        <w:rPr>
          <w:sz w:val="20"/>
        </w:rPr>
        <w:t>испытания на прочность и плотность (гидравлические испытания) узлов ввода и систем отопления, промывка и регулировка систем отопления;</w:t>
      </w:r>
    </w:p>
    <w:p w:rsidR="00647A7B" w:rsidRPr="008D26F4" w:rsidRDefault="00647A7B" w:rsidP="00647A7B">
      <w:pPr>
        <w:rPr>
          <w:sz w:val="20"/>
        </w:rPr>
      </w:pPr>
      <w:r w:rsidRPr="008D26F4">
        <w:rPr>
          <w:sz w:val="20"/>
        </w:rPr>
        <w:t>проведение пробных пусконаладочных работ (пробные топки);</w:t>
      </w:r>
    </w:p>
    <w:p w:rsidR="00647A7B" w:rsidRPr="008D26F4" w:rsidRDefault="00647A7B" w:rsidP="00647A7B">
      <w:pPr>
        <w:rPr>
          <w:sz w:val="20"/>
        </w:rPr>
      </w:pPr>
      <w:r w:rsidRPr="008D26F4">
        <w:rPr>
          <w:sz w:val="20"/>
        </w:rPr>
        <w:t>удаление воздуха из системы отопления;</w:t>
      </w:r>
    </w:p>
    <w:p w:rsidR="00647A7B" w:rsidRPr="008D26F4" w:rsidRDefault="00647A7B" w:rsidP="00647A7B">
      <w:pPr>
        <w:rPr>
          <w:sz w:val="20"/>
        </w:rPr>
      </w:pPr>
      <w:r w:rsidRPr="008D26F4">
        <w:rPr>
          <w:sz w:val="20"/>
        </w:rPr>
        <w:t xml:space="preserve">промывка централизованных систем теплоснабжения для удаления </w:t>
      </w:r>
      <w:proofErr w:type="spellStart"/>
      <w:r w:rsidRPr="008D26F4">
        <w:rPr>
          <w:sz w:val="20"/>
        </w:rPr>
        <w:t>накипно-коррозионных</w:t>
      </w:r>
      <w:proofErr w:type="spellEnd"/>
      <w:r w:rsidRPr="008D26F4">
        <w:rPr>
          <w:sz w:val="20"/>
        </w:rPr>
        <w:t xml:space="preserve"> отложений.</w:t>
      </w:r>
    </w:p>
    <w:p w:rsidR="00647A7B" w:rsidRPr="008D26F4" w:rsidRDefault="00647A7B" w:rsidP="00647A7B">
      <w:pPr>
        <w:rPr>
          <w:sz w:val="20"/>
        </w:rPr>
      </w:pPr>
      <w:r w:rsidRPr="008D26F4">
        <w:rPr>
          <w:b/>
          <w:sz w:val="20"/>
        </w:rPr>
        <w:t>Прочие расходы:</w:t>
      </w:r>
      <w:r w:rsidRPr="008D26F4">
        <w:rPr>
          <w:sz w:val="20"/>
        </w:rPr>
        <w:t xml:space="preserve"> налоги, комиссионные сборы.</w:t>
      </w:r>
    </w:p>
    <w:p w:rsidR="00647A7B" w:rsidRPr="008D26F4" w:rsidRDefault="00647A7B" w:rsidP="00647A7B">
      <w:pPr>
        <w:rPr>
          <w:sz w:val="20"/>
        </w:rPr>
      </w:pPr>
    </w:p>
    <w:p w:rsidR="00647A7B" w:rsidRPr="008D26F4" w:rsidRDefault="00647A7B" w:rsidP="00647A7B">
      <w:pPr>
        <w:rPr>
          <w:sz w:val="20"/>
        </w:rPr>
      </w:pPr>
    </w:p>
    <w:p w:rsidR="00647A7B" w:rsidRPr="008D26F4" w:rsidRDefault="00647A7B" w:rsidP="00647A7B">
      <w:pPr>
        <w:widowControl w:val="0"/>
        <w:rPr>
          <w:color w:val="000000"/>
          <w:sz w:val="20"/>
        </w:rPr>
      </w:pPr>
      <w:r w:rsidRPr="008D26F4">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tabs>
          <w:tab w:val="left" w:pos="922"/>
          <w:tab w:val="left" w:leader="underscore" w:pos="9480"/>
        </w:tabs>
        <w:rPr>
          <w:sz w:val="20"/>
        </w:rPr>
      </w:pPr>
    </w:p>
    <w:p w:rsidR="00647A7B" w:rsidRPr="008D26F4" w:rsidRDefault="00647A7B" w:rsidP="00647A7B">
      <w:pPr>
        <w:widowControl w:val="0"/>
        <w:rPr>
          <w:color w:val="000000" w:themeColor="text1"/>
          <w:sz w:val="20"/>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7875"/>
          <w:tab w:val="right" w:pos="10347"/>
        </w:tabs>
        <w:ind w:firstLine="0"/>
        <w:jc w:val="right"/>
        <w:rPr>
          <w:rFonts w:ascii="Times New Roman" w:hAnsi="Times New Roman" w:cs="Times New Roman"/>
        </w:rPr>
      </w:pPr>
      <w:r w:rsidRPr="008D26F4">
        <w:rPr>
          <w:rFonts w:ascii="Times New Roman" w:hAnsi="Times New Roman" w:cs="Times New Roman"/>
        </w:rPr>
        <w:t>Приложение 4</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widowControl w:val="0"/>
        <w:ind w:right="567"/>
        <w:jc w:val="center"/>
        <w:rPr>
          <w:b/>
          <w:color w:val="000000"/>
          <w:sz w:val="20"/>
        </w:rPr>
      </w:pPr>
      <w:r w:rsidRPr="008D26F4">
        <w:rPr>
          <w:b/>
          <w:color w:val="000000"/>
          <w:sz w:val="20"/>
        </w:rPr>
        <w:t>Перечень</w:t>
      </w:r>
    </w:p>
    <w:p w:rsidR="00647A7B" w:rsidRPr="008D26F4" w:rsidRDefault="00647A7B" w:rsidP="00647A7B">
      <w:pPr>
        <w:jc w:val="center"/>
        <w:rPr>
          <w:sz w:val="20"/>
        </w:rPr>
      </w:pPr>
      <w:r w:rsidRPr="008D26F4">
        <w:rPr>
          <w:b/>
          <w:color w:val="000000"/>
          <w:sz w:val="20"/>
        </w:rPr>
        <w:t xml:space="preserve">работ по текущему ремонту общего имущества в многоквартирном доме, расположенном по адресу: Владимирская область, Киржачский </w:t>
      </w:r>
      <w:r>
        <w:rPr>
          <w:b/>
          <w:color w:val="000000"/>
          <w:sz w:val="20"/>
        </w:rPr>
        <w:t>муниципальный округ</w:t>
      </w:r>
      <w:r w:rsidRPr="008D26F4">
        <w:rPr>
          <w:b/>
          <w:color w:val="000000"/>
          <w:sz w:val="20"/>
        </w:rPr>
        <w:t>,</w:t>
      </w:r>
    </w:p>
    <w:p w:rsidR="00647A7B" w:rsidRPr="008D26F4" w:rsidRDefault="00647A7B" w:rsidP="00647A7B">
      <w:pPr>
        <w:widowControl w:val="0"/>
        <w:ind w:right="567"/>
        <w:jc w:val="center"/>
        <w:rPr>
          <w:b/>
          <w:color w:val="C00000"/>
          <w:sz w:val="20"/>
        </w:rPr>
      </w:pPr>
      <w:r w:rsidRPr="008D26F4">
        <w:rPr>
          <w:b/>
          <w:color w:val="000000"/>
          <w:sz w:val="20"/>
        </w:rPr>
        <w:t xml:space="preserve">п. </w:t>
      </w:r>
      <w:proofErr w:type="spellStart"/>
      <w:r w:rsidRPr="008D26F4">
        <w:rPr>
          <w:b/>
          <w:color w:val="000000"/>
          <w:sz w:val="20"/>
        </w:rPr>
        <w:t>Барсово</w:t>
      </w:r>
      <w:proofErr w:type="spellEnd"/>
      <w:r w:rsidRPr="008D26F4">
        <w:rPr>
          <w:b/>
          <w:color w:val="000000"/>
          <w:sz w:val="20"/>
        </w:rPr>
        <w:t xml:space="preserve">, дом </w:t>
      </w:r>
      <w:r>
        <w:rPr>
          <w:b/>
          <w:color w:val="000000"/>
          <w:sz w:val="20"/>
        </w:rPr>
        <w:t>__</w:t>
      </w:r>
      <w:r w:rsidRPr="008D26F4">
        <w:rPr>
          <w:b/>
          <w:color w:val="000000"/>
          <w:sz w:val="20"/>
        </w:rPr>
        <w:t>.</w:t>
      </w:r>
    </w:p>
    <w:p w:rsidR="00647A7B" w:rsidRPr="008D26F4" w:rsidRDefault="00647A7B" w:rsidP="00647A7B">
      <w:pPr>
        <w:rPr>
          <w:sz w:val="20"/>
        </w:rPr>
      </w:pPr>
      <w:r w:rsidRPr="008D26F4">
        <w:rPr>
          <w:sz w:val="20"/>
        </w:rPr>
        <w:t xml:space="preserve">Работы по текущему ремонту выполняются при наличии денежных средств   на лицевом счете дома и статьи расхода, включенной в договор управления, и в соответствии с планом утвержденном уполномоченными представителями сторон. </w:t>
      </w:r>
    </w:p>
    <w:p w:rsidR="00647A7B" w:rsidRPr="008D26F4" w:rsidRDefault="00647A7B" w:rsidP="00647A7B">
      <w:pPr>
        <w:rPr>
          <w:sz w:val="20"/>
          <w:u w:val="single"/>
        </w:rPr>
      </w:pPr>
      <w:r w:rsidRPr="008D26F4">
        <w:rPr>
          <w:sz w:val="20"/>
          <w:u w:val="single"/>
        </w:rPr>
        <w:t>Фундаменты</w:t>
      </w:r>
    </w:p>
    <w:p w:rsidR="00647A7B" w:rsidRPr="008D26F4" w:rsidRDefault="00647A7B" w:rsidP="00647A7B">
      <w:pPr>
        <w:rPr>
          <w:sz w:val="20"/>
        </w:rPr>
      </w:pPr>
      <w:r w:rsidRPr="008D26F4">
        <w:rPr>
          <w:sz w:val="20"/>
        </w:rPr>
        <w:t xml:space="preserve">Устранение местных деформаций, усиление, восстановление поврежденных участков фундаментов, вентиляционных продухов, </w:t>
      </w:r>
      <w:proofErr w:type="spellStart"/>
      <w:r w:rsidRPr="008D26F4">
        <w:rPr>
          <w:sz w:val="20"/>
        </w:rPr>
        <w:t>отмостки</w:t>
      </w:r>
      <w:proofErr w:type="spellEnd"/>
      <w:r w:rsidRPr="008D26F4">
        <w:rPr>
          <w:sz w:val="20"/>
        </w:rPr>
        <w:t xml:space="preserve"> и входов в подвалы.</w:t>
      </w:r>
    </w:p>
    <w:p w:rsidR="00647A7B" w:rsidRPr="008D26F4" w:rsidRDefault="00647A7B" w:rsidP="00647A7B">
      <w:pPr>
        <w:rPr>
          <w:sz w:val="20"/>
          <w:u w:val="single"/>
        </w:rPr>
      </w:pPr>
      <w:r w:rsidRPr="008D26F4">
        <w:rPr>
          <w:sz w:val="20"/>
          <w:u w:val="single"/>
        </w:rPr>
        <w:t>Стены и фасады</w:t>
      </w:r>
    </w:p>
    <w:p w:rsidR="00647A7B" w:rsidRPr="008D26F4" w:rsidRDefault="00647A7B" w:rsidP="00647A7B">
      <w:pPr>
        <w:rPr>
          <w:sz w:val="20"/>
        </w:rPr>
      </w:pPr>
      <w:r w:rsidRPr="008D26F4">
        <w:rPr>
          <w:sz w:val="20"/>
        </w:rPr>
        <w:t>Герметизация стыков, заделка и восстановление архитектурных элементов; смена участков обшивки деревянных стен, ремонт и окраска фасадов.</w:t>
      </w:r>
    </w:p>
    <w:p w:rsidR="00647A7B" w:rsidRPr="008D26F4" w:rsidRDefault="00647A7B" w:rsidP="00647A7B">
      <w:pPr>
        <w:rPr>
          <w:sz w:val="20"/>
          <w:u w:val="single"/>
        </w:rPr>
      </w:pPr>
      <w:r w:rsidRPr="008D26F4">
        <w:rPr>
          <w:sz w:val="20"/>
          <w:u w:val="single"/>
        </w:rPr>
        <w:t>Перекрытия</w:t>
      </w:r>
    </w:p>
    <w:p w:rsidR="00647A7B" w:rsidRPr="008D26F4" w:rsidRDefault="00647A7B" w:rsidP="00647A7B">
      <w:pPr>
        <w:rPr>
          <w:sz w:val="20"/>
        </w:rPr>
      </w:pPr>
      <w:r w:rsidRPr="008D26F4">
        <w:rPr>
          <w:sz w:val="20"/>
        </w:rPr>
        <w:t>Частичная смена отдельных элементов; заделка швов и трещин; укрепление и окраска.</w:t>
      </w:r>
    </w:p>
    <w:p w:rsidR="00647A7B" w:rsidRPr="008D26F4" w:rsidRDefault="00647A7B" w:rsidP="00647A7B">
      <w:pPr>
        <w:rPr>
          <w:sz w:val="20"/>
          <w:u w:val="single"/>
        </w:rPr>
      </w:pPr>
      <w:r w:rsidRPr="008D26F4">
        <w:rPr>
          <w:sz w:val="20"/>
          <w:u w:val="single"/>
        </w:rPr>
        <w:t>Крыши</w:t>
      </w:r>
    </w:p>
    <w:p w:rsidR="00647A7B" w:rsidRPr="008D26F4" w:rsidRDefault="00647A7B" w:rsidP="00647A7B">
      <w:pPr>
        <w:rPr>
          <w:sz w:val="20"/>
        </w:rPr>
      </w:pPr>
      <w:r w:rsidRPr="008D26F4">
        <w:rPr>
          <w:sz w:val="20"/>
        </w:rPr>
        <w:t xml:space="preserve">Усиление элементов деревянной стропильной системы, </w:t>
      </w:r>
      <w:proofErr w:type="spellStart"/>
      <w:r w:rsidRPr="008D26F4">
        <w:rPr>
          <w:sz w:val="20"/>
        </w:rPr>
        <w:t>антисептирование</w:t>
      </w:r>
      <w:proofErr w:type="spellEnd"/>
      <w:r w:rsidRPr="008D26F4">
        <w:rPr>
          <w:sz w:val="20"/>
        </w:rPr>
        <w:t xml:space="preserve"> и </w:t>
      </w:r>
      <w:proofErr w:type="spellStart"/>
      <w:r w:rsidRPr="008D26F4">
        <w:rPr>
          <w:sz w:val="20"/>
        </w:rPr>
        <w:t>антиперирование</w:t>
      </w:r>
      <w:proofErr w:type="spellEnd"/>
      <w:r w:rsidRPr="008D26F4">
        <w:rPr>
          <w:sz w:val="20"/>
        </w:rPr>
        <w:t>; устранение неисправностей стальных, асбестоцементных и других кровель, замена водосточных труб; ремонт гидроизоляции, утепления и вентиляции.</w:t>
      </w:r>
    </w:p>
    <w:p w:rsidR="00647A7B" w:rsidRPr="008D26F4" w:rsidRDefault="00647A7B" w:rsidP="00647A7B">
      <w:pPr>
        <w:rPr>
          <w:sz w:val="20"/>
          <w:u w:val="single"/>
        </w:rPr>
      </w:pPr>
      <w:r w:rsidRPr="008D26F4">
        <w:rPr>
          <w:sz w:val="20"/>
          <w:u w:val="single"/>
        </w:rPr>
        <w:t>Оконные и дверные заполнения</w:t>
      </w:r>
    </w:p>
    <w:p w:rsidR="00647A7B" w:rsidRPr="008D26F4" w:rsidRDefault="00647A7B" w:rsidP="00647A7B">
      <w:pPr>
        <w:rPr>
          <w:sz w:val="20"/>
        </w:rPr>
      </w:pPr>
      <w:r w:rsidRPr="008D26F4">
        <w:rPr>
          <w:sz w:val="20"/>
        </w:rPr>
        <w:t>Смена и восстановление отдельных элементов (приборов) и заполнений.</w:t>
      </w:r>
    </w:p>
    <w:p w:rsidR="00647A7B" w:rsidRPr="008D26F4" w:rsidRDefault="00647A7B" w:rsidP="00647A7B">
      <w:pPr>
        <w:rPr>
          <w:sz w:val="20"/>
          <w:u w:val="single"/>
        </w:rPr>
      </w:pPr>
      <w:r w:rsidRPr="008D26F4">
        <w:rPr>
          <w:sz w:val="20"/>
          <w:u w:val="single"/>
        </w:rPr>
        <w:t>Межквартирные перегородки</w:t>
      </w:r>
    </w:p>
    <w:p w:rsidR="00647A7B" w:rsidRPr="008D26F4" w:rsidRDefault="00647A7B" w:rsidP="00647A7B">
      <w:pPr>
        <w:rPr>
          <w:sz w:val="20"/>
        </w:rPr>
      </w:pPr>
      <w:r w:rsidRPr="008D26F4">
        <w:rPr>
          <w:sz w:val="20"/>
        </w:rPr>
        <w:t>Усиление, смена, заделка отдельных участков.</w:t>
      </w:r>
    </w:p>
    <w:p w:rsidR="00647A7B" w:rsidRPr="008D26F4" w:rsidRDefault="00647A7B" w:rsidP="00647A7B">
      <w:pPr>
        <w:rPr>
          <w:sz w:val="20"/>
        </w:rPr>
      </w:pPr>
      <w:r w:rsidRPr="008D26F4">
        <w:rPr>
          <w:sz w:val="20"/>
        </w:rPr>
        <w:t>Лестницы, балконы, крыльца (зонты-козырьки) над входами в подъезды, подвалы, над балконами верхних этажей</w:t>
      </w:r>
      <w:r>
        <w:rPr>
          <w:sz w:val="20"/>
        </w:rPr>
        <w:t xml:space="preserve">. </w:t>
      </w:r>
      <w:r w:rsidRPr="008D26F4">
        <w:rPr>
          <w:sz w:val="20"/>
        </w:rPr>
        <w:t>Восстановление или замена отдельных участков и элементов.</w:t>
      </w:r>
    </w:p>
    <w:p w:rsidR="00647A7B" w:rsidRPr="008D26F4" w:rsidRDefault="00647A7B" w:rsidP="00647A7B">
      <w:pPr>
        <w:rPr>
          <w:sz w:val="20"/>
          <w:u w:val="single"/>
        </w:rPr>
      </w:pPr>
      <w:r w:rsidRPr="008D26F4">
        <w:rPr>
          <w:sz w:val="20"/>
          <w:u w:val="single"/>
        </w:rPr>
        <w:t>Полы</w:t>
      </w:r>
    </w:p>
    <w:p w:rsidR="00647A7B" w:rsidRPr="008D26F4" w:rsidRDefault="00647A7B" w:rsidP="00647A7B">
      <w:pPr>
        <w:rPr>
          <w:sz w:val="20"/>
        </w:rPr>
      </w:pPr>
      <w:r w:rsidRPr="008D26F4">
        <w:rPr>
          <w:sz w:val="20"/>
        </w:rPr>
        <w:t>Замена, восстановление отдельных участков.</w:t>
      </w:r>
    </w:p>
    <w:p w:rsidR="00647A7B" w:rsidRPr="008D26F4" w:rsidRDefault="00647A7B" w:rsidP="00647A7B">
      <w:pPr>
        <w:rPr>
          <w:sz w:val="20"/>
          <w:u w:val="single"/>
        </w:rPr>
      </w:pPr>
      <w:r w:rsidRPr="008D26F4">
        <w:rPr>
          <w:sz w:val="20"/>
          <w:u w:val="single"/>
        </w:rPr>
        <w:t>Внутренняя отделка</w:t>
      </w:r>
    </w:p>
    <w:p w:rsidR="00647A7B" w:rsidRPr="008D26F4" w:rsidRDefault="00647A7B" w:rsidP="00647A7B">
      <w:pPr>
        <w:rPr>
          <w:sz w:val="20"/>
        </w:rPr>
      </w:pPr>
      <w:r w:rsidRPr="008D26F4">
        <w:rPr>
          <w:sz w:val="20"/>
        </w:rPr>
        <w:t xml:space="preserve">Восстановление отделки стен, потолков, полов отдельными участками в подъездах, технических помещений, в других </w:t>
      </w:r>
      <w:proofErr w:type="spellStart"/>
      <w:r w:rsidRPr="008D26F4">
        <w:rPr>
          <w:sz w:val="20"/>
        </w:rPr>
        <w:t>общедомовых</w:t>
      </w:r>
      <w:proofErr w:type="spellEnd"/>
      <w:r w:rsidRPr="008D26F4">
        <w:rPr>
          <w:sz w:val="20"/>
        </w:rPr>
        <w:t xml:space="preserve"> вспомогательных помещениях и служебных квартирах.</w:t>
      </w:r>
    </w:p>
    <w:p w:rsidR="00647A7B" w:rsidRPr="008D26F4" w:rsidRDefault="00647A7B" w:rsidP="00647A7B">
      <w:pPr>
        <w:rPr>
          <w:sz w:val="20"/>
          <w:u w:val="single"/>
        </w:rPr>
      </w:pPr>
      <w:r w:rsidRPr="008D26F4">
        <w:rPr>
          <w:sz w:val="20"/>
          <w:u w:val="single"/>
        </w:rPr>
        <w:t>Центральное отопление</w:t>
      </w:r>
    </w:p>
    <w:p w:rsidR="00647A7B" w:rsidRPr="008D26F4" w:rsidRDefault="00647A7B" w:rsidP="00647A7B">
      <w:pPr>
        <w:rPr>
          <w:sz w:val="20"/>
        </w:rPr>
      </w:pPr>
      <w:r w:rsidRPr="008D26F4">
        <w:rPr>
          <w:sz w:val="20"/>
        </w:rPr>
        <w:t>Установка, замена и восстановление работоспособности отдельных элементов и частей элементов внутренних систем центрального отопления, включая домовые котельные.</w:t>
      </w:r>
    </w:p>
    <w:p w:rsidR="00647A7B" w:rsidRPr="008D26F4" w:rsidRDefault="00647A7B" w:rsidP="00647A7B">
      <w:pPr>
        <w:rPr>
          <w:sz w:val="20"/>
          <w:u w:val="single"/>
        </w:rPr>
      </w:pPr>
      <w:r w:rsidRPr="008D26F4">
        <w:rPr>
          <w:sz w:val="20"/>
          <w:u w:val="single"/>
        </w:rPr>
        <w:t>Водопровод и канализация, горячее водоснабжение</w:t>
      </w:r>
    </w:p>
    <w:p w:rsidR="00647A7B" w:rsidRPr="008D26F4" w:rsidRDefault="00647A7B" w:rsidP="00647A7B">
      <w:pPr>
        <w:rPr>
          <w:sz w:val="20"/>
        </w:rPr>
      </w:pPr>
      <w:r w:rsidRPr="008D26F4">
        <w:rPr>
          <w:sz w:val="20"/>
        </w:rPr>
        <w:t>Установка, замена и восстановление работоспособности отдельных элементов и частей элементов внутренних систем водопроводов и канализации, горячего водоснабжения, включая насосные установки в жилых зданиях.</w:t>
      </w:r>
    </w:p>
    <w:p w:rsidR="00647A7B" w:rsidRPr="008D26F4" w:rsidRDefault="00647A7B" w:rsidP="00647A7B">
      <w:pPr>
        <w:rPr>
          <w:sz w:val="20"/>
          <w:u w:val="single"/>
        </w:rPr>
      </w:pPr>
      <w:r w:rsidRPr="008D26F4">
        <w:rPr>
          <w:sz w:val="20"/>
          <w:u w:val="single"/>
        </w:rPr>
        <w:t>Электроснабжение и электротехнические устройства</w:t>
      </w:r>
    </w:p>
    <w:p w:rsidR="00647A7B" w:rsidRPr="008D26F4" w:rsidRDefault="00647A7B" w:rsidP="00647A7B">
      <w:pPr>
        <w:rPr>
          <w:sz w:val="20"/>
        </w:rPr>
      </w:pPr>
      <w:r w:rsidRPr="008D26F4">
        <w:rPr>
          <w:sz w:val="20"/>
        </w:rPr>
        <w:t>Установка, замена и восстановление работоспособности электроснабжения здания за исключением внутриквартирных устройств и приборов, кроме электроплит.</w:t>
      </w:r>
    </w:p>
    <w:p w:rsidR="00647A7B" w:rsidRPr="008D26F4" w:rsidRDefault="00647A7B" w:rsidP="00647A7B">
      <w:pPr>
        <w:rPr>
          <w:sz w:val="20"/>
          <w:u w:val="single"/>
        </w:rPr>
      </w:pPr>
      <w:r w:rsidRPr="008D26F4">
        <w:rPr>
          <w:sz w:val="20"/>
          <w:u w:val="single"/>
        </w:rPr>
        <w:t>Вентиляция</w:t>
      </w:r>
    </w:p>
    <w:p w:rsidR="00647A7B" w:rsidRPr="008D26F4" w:rsidRDefault="00647A7B" w:rsidP="00647A7B">
      <w:pPr>
        <w:rPr>
          <w:sz w:val="20"/>
        </w:rPr>
      </w:pPr>
      <w:r w:rsidRPr="008D26F4">
        <w:rPr>
          <w:sz w:val="20"/>
        </w:rPr>
        <w:t>Замена и восстановление работоспособности внутридомовой системы вентиляции, включая собственно вентиляторы и их электроприводы.</w:t>
      </w:r>
    </w:p>
    <w:p w:rsidR="00647A7B" w:rsidRPr="008D26F4" w:rsidRDefault="00647A7B" w:rsidP="00647A7B">
      <w:pPr>
        <w:rPr>
          <w:sz w:val="20"/>
          <w:u w:val="single"/>
        </w:rPr>
      </w:pPr>
      <w:r w:rsidRPr="008D26F4">
        <w:rPr>
          <w:sz w:val="20"/>
          <w:u w:val="single"/>
        </w:rPr>
        <w:t>Мусоропроводы (при наличии)</w:t>
      </w:r>
    </w:p>
    <w:p w:rsidR="00647A7B" w:rsidRPr="008D26F4" w:rsidRDefault="00647A7B" w:rsidP="00647A7B">
      <w:pPr>
        <w:rPr>
          <w:sz w:val="20"/>
        </w:rPr>
      </w:pPr>
      <w:r w:rsidRPr="008D26F4">
        <w:rPr>
          <w:sz w:val="20"/>
        </w:rPr>
        <w:t>Восстановление работоспособности вентиляционных и промывочных устройств, крышек мусороприемных клапанов и шиберных устройств.</w:t>
      </w:r>
    </w:p>
    <w:p w:rsidR="00647A7B" w:rsidRPr="008D26F4" w:rsidRDefault="00647A7B" w:rsidP="00647A7B">
      <w:pPr>
        <w:rPr>
          <w:sz w:val="20"/>
          <w:u w:val="single"/>
        </w:rPr>
      </w:pPr>
      <w:r w:rsidRPr="008D26F4">
        <w:rPr>
          <w:sz w:val="20"/>
          <w:u w:val="single"/>
        </w:rPr>
        <w:t xml:space="preserve">Специальные </w:t>
      </w:r>
      <w:proofErr w:type="spellStart"/>
      <w:r w:rsidRPr="008D26F4">
        <w:rPr>
          <w:sz w:val="20"/>
          <w:u w:val="single"/>
        </w:rPr>
        <w:t>общедомовые</w:t>
      </w:r>
      <w:proofErr w:type="spellEnd"/>
      <w:r w:rsidRPr="008D26F4">
        <w:rPr>
          <w:sz w:val="20"/>
          <w:u w:val="single"/>
        </w:rPr>
        <w:t xml:space="preserve"> технические устройства</w:t>
      </w:r>
    </w:p>
    <w:p w:rsidR="00647A7B" w:rsidRPr="008D26F4" w:rsidRDefault="00647A7B" w:rsidP="00647A7B">
      <w:pPr>
        <w:rPr>
          <w:sz w:val="20"/>
        </w:rPr>
      </w:pPr>
      <w:r w:rsidRPr="008D26F4">
        <w:rPr>
          <w:sz w:val="20"/>
        </w:rPr>
        <w:t>Замена и восстановление элементов и частей элементов специальных технических устройств, выполняемых специализированными предприятиями по договору подряда с собственником (уполномоченным им органом) либо с организацией, обслуживающей жилищный фонд, по регламентам, устанавливаемым заводами-изготовителями либо соответствующими отраслевыми министерствами (ведомствами) и согласованными государственными надзорными органами.</w:t>
      </w:r>
    </w:p>
    <w:p w:rsidR="00647A7B" w:rsidRPr="008D26F4" w:rsidRDefault="00647A7B" w:rsidP="00647A7B">
      <w:pPr>
        <w:rPr>
          <w:sz w:val="20"/>
          <w:u w:val="single"/>
        </w:rPr>
      </w:pPr>
      <w:r w:rsidRPr="008D26F4">
        <w:rPr>
          <w:sz w:val="20"/>
          <w:u w:val="single"/>
        </w:rPr>
        <w:t>Внешнее благоустройство</w:t>
      </w:r>
    </w:p>
    <w:p w:rsidR="00647A7B" w:rsidRPr="008D26F4" w:rsidRDefault="00647A7B" w:rsidP="00647A7B">
      <w:pPr>
        <w:rPr>
          <w:sz w:val="20"/>
        </w:rPr>
      </w:pPr>
      <w:r w:rsidRPr="008D26F4">
        <w:rPr>
          <w:sz w:val="20"/>
        </w:rPr>
        <w:t xml:space="preserve">Ремонт и восстановление разрушенных участков тротуаров, проездов, дорожек, </w:t>
      </w:r>
      <w:proofErr w:type="spellStart"/>
      <w:r w:rsidRPr="008D26F4">
        <w:rPr>
          <w:sz w:val="20"/>
        </w:rPr>
        <w:t>отмосток</w:t>
      </w:r>
      <w:proofErr w:type="spellEnd"/>
      <w:r w:rsidRPr="008D26F4">
        <w:rPr>
          <w:sz w:val="20"/>
        </w:rPr>
        <w:t xml:space="preserve"> ограждений и оборудования спортивных, хозяйственных площадок и площадок для отдыха, площадок и навесов для контейнеров-мусоросборников не предусмотрено.</w:t>
      </w:r>
    </w:p>
    <w:p w:rsidR="00647A7B" w:rsidRPr="008D26F4" w:rsidRDefault="00647A7B" w:rsidP="00647A7B">
      <w:pPr>
        <w:widowControl w:val="0"/>
        <w:rPr>
          <w:color w:val="000000"/>
          <w:sz w:val="20"/>
        </w:rPr>
      </w:pPr>
      <w:r w:rsidRPr="008D26F4">
        <w:rPr>
          <w:color w:val="000000"/>
          <w:sz w:val="20"/>
        </w:rPr>
        <w:t> </w:t>
      </w:r>
      <w:r w:rsidRPr="008D26F4">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Приложение 5</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shd w:val="clear" w:color="auto" w:fill="FFFFFF"/>
        <w:tabs>
          <w:tab w:val="left" w:pos="922"/>
          <w:tab w:val="left" w:leader="underscore" w:pos="9480"/>
        </w:tabs>
        <w:jc w:val="right"/>
        <w:rPr>
          <w:bCs/>
          <w:spacing w:val="-5"/>
          <w:sz w:val="20"/>
        </w:rPr>
      </w:pPr>
    </w:p>
    <w:p w:rsidR="00647A7B" w:rsidRPr="008D26F4" w:rsidRDefault="00647A7B" w:rsidP="00647A7B">
      <w:pPr>
        <w:pStyle w:val="34"/>
        <w:spacing w:after="0"/>
        <w:ind w:right="-108"/>
        <w:jc w:val="center"/>
        <w:rPr>
          <w:b w:val="0"/>
          <w:sz w:val="20"/>
          <w:szCs w:val="20"/>
        </w:rPr>
      </w:pPr>
      <w:r w:rsidRPr="008D26F4">
        <w:rPr>
          <w:b w:val="0"/>
          <w:sz w:val="20"/>
          <w:szCs w:val="20"/>
        </w:rPr>
        <w:t>АКТ</w:t>
      </w:r>
    </w:p>
    <w:p w:rsidR="00647A7B" w:rsidRPr="008D26F4" w:rsidRDefault="00647A7B" w:rsidP="00647A7B">
      <w:pPr>
        <w:pStyle w:val="34"/>
        <w:spacing w:before="0" w:after="0"/>
        <w:ind w:right="-108"/>
        <w:jc w:val="center"/>
        <w:rPr>
          <w:b w:val="0"/>
          <w:sz w:val="20"/>
          <w:szCs w:val="20"/>
        </w:rPr>
      </w:pPr>
    </w:p>
    <w:p w:rsidR="00647A7B" w:rsidRPr="008D26F4" w:rsidRDefault="00647A7B" w:rsidP="00647A7B">
      <w:pPr>
        <w:pStyle w:val="34"/>
        <w:spacing w:before="0" w:after="0"/>
        <w:ind w:right="-108"/>
        <w:jc w:val="center"/>
        <w:rPr>
          <w:b w:val="0"/>
          <w:sz w:val="20"/>
          <w:szCs w:val="20"/>
        </w:rPr>
      </w:pPr>
      <w:r w:rsidRPr="008D26F4">
        <w:rPr>
          <w:b w:val="0"/>
          <w:sz w:val="20"/>
          <w:szCs w:val="20"/>
        </w:rPr>
        <w:t>по разграничению ответственности за эксплуатацию инженерных сетей, устройств и оборудования</w:t>
      </w:r>
    </w:p>
    <w:p w:rsidR="00647A7B" w:rsidRPr="008D26F4" w:rsidRDefault="00647A7B" w:rsidP="00647A7B">
      <w:pPr>
        <w:pStyle w:val="34"/>
        <w:spacing w:before="0" w:after="0"/>
        <w:ind w:right="-108"/>
        <w:jc w:val="center"/>
        <w:rPr>
          <w:b w:val="0"/>
          <w:sz w:val="20"/>
          <w:szCs w:val="20"/>
        </w:rPr>
      </w:pPr>
      <w:r w:rsidRPr="008D26F4">
        <w:rPr>
          <w:b w:val="0"/>
          <w:sz w:val="20"/>
          <w:szCs w:val="20"/>
        </w:rPr>
        <w:t>между Управляющей организацией и собственниками помещений многоквартирного дома.</w:t>
      </w:r>
    </w:p>
    <w:p w:rsidR="00647A7B" w:rsidRPr="008D26F4" w:rsidRDefault="00647A7B" w:rsidP="00647A7B">
      <w:pPr>
        <w:pStyle w:val="34"/>
        <w:spacing w:before="0" w:after="0"/>
        <w:ind w:right="-108"/>
        <w:jc w:val="center"/>
        <w:rPr>
          <w:b w:val="0"/>
          <w:sz w:val="20"/>
          <w:szCs w:val="20"/>
        </w:rPr>
      </w:pPr>
    </w:p>
    <w:p w:rsidR="00647A7B" w:rsidRPr="008D26F4" w:rsidRDefault="00647A7B" w:rsidP="00647A7B">
      <w:pPr>
        <w:shd w:val="clear" w:color="auto" w:fill="FFFFFF"/>
        <w:tabs>
          <w:tab w:val="left" w:pos="922"/>
          <w:tab w:val="left" w:leader="underscore" w:pos="9480"/>
        </w:tabs>
        <w:rPr>
          <w:b/>
          <w:spacing w:val="-5"/>
          <w:sz w:val="20"/>
        </w:rPr>
      </w:pPr>
      <w:r w:rsidRPr="008D26F4">
        <w:rPr>
          <w:sz w:val="20"/>
        </w:rPr>
        <w:t xml:space="preserve">Настоящий акт является неотъемлемой частью договора между </w:t>
      </w:r>
      <w:r>
        <w:rPr>
          <w:b/>
          <w:spacing w:val="-5"/>
          <w:sz w:val="20"/>
        </w:rPr>
        <w:t>___________________________</w:t>
      </w:r>
      <w:r w:rsidRPr="008D26F4">
        <w:rPr>
          <w:b/>
          <w:sz w:val="20"/>
        </w:rPr>
        <w:t>,</w:t>
      </w:r>
      <w:r w:rsidRPr="008D26F4">
        <w:rPr>
          <w:sz w:val="20"/>
        </w:rPr>
        <w:t xml:space="preserve"> именуемым в дальнейшем,</w:t>
      </w:r>
      <w:r>
        <w:rPr>
          <w:sz w:val="20"/>
        </w:rPr>
        <w:t xml:space="preserve"> </w:t>
      </w:r>
      <w:r w:rsidRPr="008D26F4">
        <w:rPr>
          <w:b/>
          <w:sz w:val="20"/>
        </w:rPr>
        <w:t>Управляющая организация</w:t>
      </w:r>
      <w:r w:rsidRPr="008D26F4">
        <w:rPr>
          <w:sz w:val="20"/>
        </w:rPr>
        <w:t>, с одной стороны, и собственниками помещений,</w:t>
      </w:r>
      <w:r>
        <w:rPr>
          <w:sz w:val="20"/>
        </w:rPr>
        <w:t xml:space="preserve"> </w:t>
      </w:r>
      <w:r w:rsidRPr="008D26F4">
        <w:rPr>
          <w:sz w:val="20"/>
        </w:rPr>
        <w:t>именуемыми в дальнейшем,</w:t>
      </w:r>
      <w:r>
        <w:rPr>
          <w:sz w:val="20"/>
        </w:rPr>
        <w:t xml:space="preserve"> </w:t>
      </w:r>
      <w:r w:rsidRPr="008D26F4">
        <w:rPr>
          <w:b/>
          <w:sz w:val="20"/>
        </w:rPr>
        <w:t xml:space="preserve">Заказчик </w:t>
      </w:r>
      <w:r w:rsidRPr="008D26F4">
        <w:rPr>
          <w:sz w:val="20"/>
        </w:rPr>
        <w:t>и составлен о нижеследующем:</w:t>
      </w:r>
    </w:p>
    <w:p w:rsidR="00647A7B" w:rsidRPr="008D26F4" w:rsidRDefault="00647A7B" w:rsidP="00647A7B">
      <w:pPr>
        <w:pStyle w:val="34"/>
        <w:spacing w:after="0"/>
        <w:ind w:right="-108"/>
        <w:rPr>
          <w:sz w:val="20"/>
          <w:szCs w:val="20"/>
        </w:rPr>
      </w:pPr>
      <w:r w:rsidRPr="008D26F4">
        <w:rPr>
          <w:sz w:val="20"/>
          <w:szCs w:val="20"/>
        </w:rPr>
        <w:t xml:space="preserve">1. Граница ответственности за эксплуатацию инженерных сетей, устройств и оборудования между </w:t>
      </w:r>
      <w:r w:rsidRPr="008D26F4">
        <w:rPr>
          <w:b w:val="0"/>
          <w:sz w:val="20"/>
          <w:szCs w:val="20"/>
        </w:rPr>
        <w:t>Управляющей организацией</w:t>
      </w:r>
      <w:r w:rsidRPr="008D26F4">
        <w:rPr>
          <w:sz w:val="20"/>
          <w:szCs w:val="20"/>
        </w:rPr>
        <w:t xml:space="preserve"> и </w:t>
      </w:r>
      <w:r w:rsidRPr="008D26F4">
        <w:rPr>
          <w:b w:val="0"/>
          <w:sz w:val="20"/>
          <w:szCs w:val="20"/>
        </w:rPr>
        <w:t xml:space="preserve">Заказчиком </w:t>
      </w:r>
      <w:r w:rsidRPr="008D26F4">
        <w:rPr>
          <w:sz w:val="20"/>
          <w:szCs w:val="20"/>
        </w:rPr>
        <w:t>обозначена пунктирной линией на схеме.</w:t>
      </w:r>
    </w:p>
    <w:p w:rsidR="00647A7B" w:rsidRPr="008D26F4" w:rsidRDefault="00647A7B" w:rsidP="00647A7B">
      <w:pPr>
        <w:pStyle w:val="34"/>
        <w:spacing w:after="0"/>
        <w:ind w:right="-108"/>
        <w:rPr>
          <w:sz w:val="20"/>
          <w:szCs w:val="20"/>
        </w:rPr>
      </w:pPr>
      <w:r w:rsidRPr="008D26F4">
        <w:rPr>
          <w:sz w:val="20"/>
          <w:szCs w:val="20"/>
        </w:rPr>
        <w:t xml:space="preserve">2. </w:t>
      </w:r>
      <w:r w:rsidRPr="008D26F4">
        <w:rPr>
          <w:b w:val="0"/>
          <w:sz w:val="20"/>
          <w:szCs w:val="20"/>
        </w:rPr>
        <w:t xml:space="preserve">Заказчик </w:t>
      </w:r>
      <w:r w:rsidRPr="008D26F4">
        <w:rPr>
          <w:sz w:val="20"/>
          <w:szCs w:val="20"/>
        </w:rPr>
        <w:t>несёт ответственность за предоставление доступа к общим сетям, устройствам и оборудованию находящимся и/или проходящим транзитом через жилое помещение</w:t>
      </w:r>
      <w:r w:rsidRPr="008D26F4">
        <w:rPr>
          <w:b w:val="0"/>
          <w:sz w:val="20"/>
          <w:szCs w:val="20"/>
        </w:rPr>
        <w:t>.</w:t>
      </w:r>
    </w:p>
    <w:p w:rsidR="00647A7B" w:rsidRPr="008D26F4" w:rsidRDefault="00647A7B" w:rsidP="00647A7B">
      <w:pPr>
        <w:pStyle w:val="34"/>
        <w:spacing w:after="0"/>
        <w:ind w:right="-108"/>
        <w:rPr>
          <w:b w:val="0"/>
          <w:sz w:val="20"/>
          <w:szCs w:val="20"/>
        </w:rPr>
      </w:pPr>
      <w:r w:rsidRPr="008D26F4">
        <w:rPr>
          <w:sz w:val="20"/>
          <w:szCs w:val="20"/>
        </w:rPr>
        <w:t>3. В случае выхода из строя инженерных сетей, устройств и оборудования входящих в зону ответственности</w:t>
      </w:r>
      <w:r w:rsidRPr="008D26F4">
        <w:rPr>
          <w:b w:val="0"/>
          <w:sz w:val="20"/>
          <w:szCs w:val="20"/>
        </w:rPr>
        <w:t xml:space="preserve"> Заказчика</w:t>
      </w:r>
      <w:r w:rsidRPr="008D26F4">
        <w:rPr>
          <w:sz w:val="20"/>
          <w:szCs w:val="20"/>
        </w:rPr>
        <w:t xml:space="preserve"> (в т.ч. аварий), составляется при необходимости аварийный акт в течении 3-х рабочих дней. Ремонт, аварийное обслуживание и устранение последствий аварий производится за счет средств</w:t>
      </w:r>
      <w:r w:rsidRPr="008D26F4">
        <w:rPr>
          <w:b w:val="0"/>
          <w:sz w:val="20"/>
          <w:szCs w:val="20"/>
        </w:rPr>
        <w:t xml:space="preserve"> Заказчика.</w:t>
      </w:r>
    </w:p>
    <w:p w:rsidR="00647A7B" w:rsidRPr="008D26F4" w:rsidRDefault="00647A7B" w:rsidP="00647A7B">
      <w:pPr>
        <w:pStyle w:val="34"/>
        <w:tabs>
          <w:tab w:val="left" w:pos="360"/>
        </w:tabs>
        <w:spacing w:after="0"/>
        <w:ind w:right="-108"/>
        <w:rPr>
          <w:sz w:val="20"/>
          <w:szCs w:val="20"/>
        </w:rPr>
      </w:pPr>
      <w:r w:rsidRPr="008D26F4">
        <w:rPr>
          <w:sz w:val="20"/>
          <w:szCs w:val="20"/>
        </w:rPr>
        <w:t xml:space="preserve">4. В случае выхода из строя инженерных сетей, устройств и оборудования, входящих в зону ответственности </w:t>
      </w:r>
      <w:r w:rsidRPr="008D26F4">
        <w:rPr>
          <w:b w:val="0"/>
          <w:sz w:val="20"/>
          <w:szCs w:val="20"/>
        </w:rPr>
        <w:t xml:space="preserve">Управляющей организации, </w:t>
      </w:r>
      <w:r w:rsidRPr="008D26F4">
        <w:rPr>
          <w:sz w:val="20"/>
          <w:szCs w:val="20"/>
        </w:rPr>
        <w:t>(в т.ч. аварий), составляется при необходимости аварийный акт в течении 3-х рабочих дней. Ремонт, аварийное обслуживание и устранение последствий аварий производится за счет средств,</w:t>
      </w:r>
      <w:r>
        <w:rPr>
          <w:sz w:val="20"/>
          <w:szCs w:val="20"/>
        </w:rPr>
        <w:t xml:space="preserve"> </w:t>
      </w:r>
      <w:r w:rsidRPr="008D26F4">
        <w:rPr>
          <w:sz w:val="20"/>
          <w:szCs w:val="20"/>
        </w:rPr>
        <w:t xml:space="preserve">оплаченных </w:t>
      </w:r>
      <w:r w:rsidRPr="008D26F4">
        <w:rPr>
          <w:b w:val="0"/>
          <w:sz w:val="20"/>
          <w:szCs w:val="20"/>
        </w:rPr>
        <w:t xml:space="preserve">Заказчиком </w:t>
      </w:r>
      <w:r w:rsidRPr="008D26F4">
        <w:rPr>
          <w:sz w:val="20"/>
          <w:szCs w:val="20"/>
        </w:rPr>
        <w:t>за содержание и текущий ремонт жилищного фонда для жилых помещений.</w:t>
      </w:r>
    </w:p>
    <w:p w:rsidR="00647A7B" w:rsidRPr="008D26F4" w:rsidRDefault="00647A7B" w:rsidP="00647A7B">
      <w:pPr>
        <w:pStyle w:val="34"/>
        <w:spacing w:after="0"/>
        <w:ind w:right="-108"/>
        <w:rPr>
          <w:sz w:val="20"/>
          <w:szCs w:val="20"/>
        </w:rPr>
      </w:pPr>
      <w:r w:rsidRPr="008D26F4">
        <w:rPr>
          <w:sz w:val="20"/>
          <w:szCs w:val="20"/>
        </w:rPr>
        <w:t xml:space="preserve">5. В случае ограничения </w:t>
      </w:r>
      <w:r w:rsidRPr="008D26F4">
        <w:rPr>
          <w:b w:val="0"/>
          <w:sz w:val="20"/>
          <w:szCs w:val="20"/>
        </w:rPr>
        <w:t>Заказчиком</w:t>
      </w:r>
      <w:r w:rsidRPr="008D26F4">
        <w:rPr>
          <w:sz w:val="20"/>
          <w:szCs w:val="20"/>
        </w:rPr>
        <w:t xml:space="preserve"> доступа к общим внутридомовым инженерным сетям, устройствам и оборудованию, входящим в зону ответственности </w:t>
      </w:r>
      <w:r w:rsidRPr="008D26F4">
        <w:rPr>
          <w:b w:val="0"/>
          <w:sz w:val="20"/>
          <w:szCs w:val="20"/>
        </w:rPr>
        <w:t>Управляющей организации</w:t>
      </w:r>
      <w:r w:rsidRPr="008D26F4">
        <w:rPr>
          <w:sz w:val="20"/>
          <w:szCs w:val="20"/>
        </w:rPr>
        <w:t xml:space="preserve">, ремонт этих инженерных сетей, устройств и оборудования, а также аварийное обслуживание и устранение последствий аварий производится за счет средств </w:t>
      </w:r>
      <w:r w:rsidRPr="008D26F4">
        <w:rPr>
          <w:b w:val="0"/>
          <w:sz w:val="20"/>
          <w:szCs w:val="20"/>
        </w:rPr>
        <w:t>Заказчика</w:t>
      </w:r>
    </w:p>
    <w:p w:rsidR="00647A7B" w:rsidRPr="008D26F4" w:rsidRDefault="00647A7B" w:rsidP="00647A7B">
      <w:pPr>
        <w:pStyle w:val="34"/>
        <w:tabs>
          <w:tab w:val="left" w:pos="180"/>
        </w:tabs>
        <w:spacing w:after="0"/>
        <w:ind w:right="-108"/>
        <w:rPr>
          <w:b w:val="0"/>
          <w:sz w:val="20"/>
          <w:szCs w:val="20"/>
        </w:rPr>
      </w:pPr>
      <w:r w:rsidRPr="008D26F4">
        <w:rPr>
          <w:sz w:val="20"/>
          <w:szCs w:val="20"/>
        </w:rPr>
        <w:t xml:space="preserve">6. При привлечении </w:t>
      </w:r>
      <w:r w:rsidRPr="008D26F4">
        <w:rPr>
          <w:b w:val="0"/>
          <w:sz w:val="20"/>
          <w:szCs w:val="20"/>
        </w:rPr>
        <w:t>Заказчиком</w:t>
      </w:r>
      <w:r w:rsidRPr="008D26F4">
        <w:rPr>
          <w:sz w:val="20"/>
          <w:szCs w:val="20"/>
        </w:rPr>
        <w:t xml:space="preserve"> сторонних организаций к производству работ на инженерных сетях, устройствах и оборудовании входящих в зону ответственности </w:t>
      </w:r>
      <w:r w:rsidRPr="008D26F4">
        <w:rPr>
          <w:b w:val="0"/>
          <w:sz w:val="20"/>
          <w:szCs w:val="20"/>
        </w:rPr>
        <w:t>Заказчика</w:t>
      </w:r>
      <w:r w:rsidRPr="008D26F4">
        <w:rPr>
          <w:sz w:val="20"/>
          <w:szCs w:val="20"/>
        </w:rPr>
        <w:t xml:space="preserve"> и/или </w:t>
      </w:r>
      <w:r w:rsidRPr="008D26F4">
        <w:rPr>
          <w:b w:val="0"/>
          <w:sz w:val="20"/>
          <w:szCs w:val="20"/>
        </w:rPr>
        <w:t xml:space="preserve">Управляющей организации, </w:t>
      </w:r>
      <w:r w:rsidRPr="008D26F4">
        <w:rPr>
          <w:sz w:val="20"/>
          <w:szCs w:val="20"/>
        </w:rPr>
        <w:t xml:space="preserve">ответственность за возможный ущерб, нанесенный в результате проведения работ имуществу </w:t>
      </w:r>
      <w:r w:rsidRPr="008D26F4">
        <w:rPr>
          <w:b w:val="0"/>
          <w:sz w:val="20"/>
          <w:szCs w:val="20"/>
        </w:rPr>
        <w:t>Собственника</w:t>
      </w:r>
      <w:r w:rsidRPr="008D26F4">
        <w:rPr>
          <w:sz w:val="20"/>
          <w:szCs w:val="20"/>
        </w:rPr>
        <w:t xml:space="preserve">, общему имуществу, имуществу других </w:t>
      </w:r>
      <w:r w:rsidRPr="008D26F4">
        <w:rPr>
          <w:b w:val="0"/>
          <w:sz w:val="20"/>
          <w:szCs w:val="20"/>
        </w:rPr>
        <w:t xml:space="preserve">Заказчиков, </w:t>
      </w:r>
      <w:r w:rsidRPr="008D26F4">
        <w:rPr>
          <w:sz w:val="20"/>
          <w:szCs w:val="20"/>
        </w:rPr>
        <w:t xml:space="preserve">имуществу </w:t>
      </w:r>
      <w:r w:rsidRPr="008D26F4">
        <w:rPr>
          <w:b w:val="0"/>
          <w:sz w:val="20"/>
          <w:szCs w:val="20"/>
        </w:rPr>
        <w:t xml:space="preserve">Управляющей организации </w:t>
      </w:r>
      <w:r w:rsidRPr="008D26F4">
        <w:rPr>
          <w:sz w:val="20"/>
          <w:szCs w:val="20"/>
        </w:rPr>
        <w:t xml:space="preserve">или третьих лиц, несёт </w:t>
      </w:r>
      <w:r w:rsidRPr="008D26F4">
        <w:rPr>
          <w:b w:val="0"/>
          <w:sz w:val="20"/>
          <w:szCs w:val="20"/>
        </w:rPr>
        <w:t>Заказчик</w:t>
      </w:r>
      <w:r w:rsidRPr="008D26F4">
        <w:rPr>
          <w:sz w:val="20"/>
          <w:szCs w:val="20"/>
        </w:rPr>
        <w:t>. Ремонт, аварийное обслуживание и устранение последствий аварий производится за счет средств</w:t>
      </w:r>
      <w:r w:rsidRPr="008D26F4">
        <w:rPr>
          <w:b w:val="0"/>
          <w:sz w:val="20"/>
          <w:szCs w:val="20"/>
        </w:rPr>
        <w:t xml:space="preserve"> Заказчика*.</w:t>
      </w:r>
    </w:p>
    <w:p w:rsidR="00647A7B" w:rsidRPr="008D26F4" w:rsidRDefault="00647A7B" w:rsidP="00647A7B">
      <w:pPr>
        <w:pStyle w:val="34"/>
        <w:tabs>
          <w:tab w:val="left" w:pos="180"/>
        </w:tabs>
        <w:spacing w:after="0"/>
        <w:ind w:right="-108"/>
        <w:rPr>
          <w:sz w:val="20"/>
          <w:szCs w:val="20"/>
        </w:rPr>
      </w:pPr>
      <w:r w:rsidRPr="008D26F4">
        <w:rPr>
          <w:sz w:val="20"/>
          <w:szCs w:val="20"/>
        </w:rPr>
        <w:t xml:space="preserve">7. При проведении работ </w:t>
      </w:r>
      <w:r w:rsidRPr="008D26F4">
        <w:rPr>
          <w:b w:val="0"/>
          <w:sz w:val="20"/>
          <w:szCs w:val="20"/>
        </w:rPr>
        <w:t>Управляющей организацией</w:t>
      </w:r>
      <w:r w:rsidRPr="008D26F4">
        <w:rPr>
          <w:sz w:val="20"/>
          <w:szCs w:val="20"/>
        </w:rPr>
        <w:t xml:space="preserve"> в зоне ответственности </w:t>
      </w:r>
      <w:r w:rsidRPr="008D26F4">
        <w:rPr>
          <w:b w:val="0"/>
          <w:sz w:val="20"/>
          <w:szCs w:val="20"/>
        </w:rPr>
        <w:t>Заказчика</w:t>
      </w:r>
      <w:r w:rsidRPr="008D26F4">
        <w:rPr>
          <w:sz w:val="20"/>
          <w:szCs w:val="20"/>
        </w:rPr>
        <w:t>,</w:t>
      </w:r>
      <w:r>
        <w:rPr>
          <w:sz w:val="20"/>
          <w:szCs w:val="20"/>
        </w:rPr>
        <w:t xml:space="preserve"> </w:t>
      </w:r>
      <w:r w:rsidRPr="008D26F4">
        <w:rPr>
          <w:sz w:val="20"/>
          <w:szCs w:val="20"/>
        </w:rPr>
        <w:t xml:space="preserve">в ходе которых по неосторожности имуществу </w:t>
      </w:r>
      <w:r w:rsidRPr="008D26F4">
        <w:rPr>
          <w:b w:val="0"/>
          <w:sz w:val="20"/>
          <w:szCs w:val="20"/>
        </w:rPr>
        <w:t>Заказчика</w:t>
      </w:r>
      <w:r w:rsidRPr="008D26F4">
        <w:rPr>
          <w:sz w:val="20"/>
          <w:szCs w:val="20"/>
        </w:rPr>
        <w:t xml:space="preserve"> нанесен материальный ущерб, </w:t>
      </w:r>
      <w:r w:rsidRPr="008D26F4">
        <w:rPr>
          <w:b w:val="0"/>
          <w:sz w:val="20"/>
          <w:szCs w:val="20"/>
        </w:rPr>
        <w:t>Управляющая организация</w:t>
      </w:r>
      <w:r w:rsidRPr="008D26F4">
        <w:rPr>
          <w:sz w:val="20"/>
          <w:szCs w:val="20"/>
        </w:rPr>
        <w:t xml:space="preserve"> возмещает причиненный ущерб в полном объеме либо производит работы по устранению ущерба за свой счет. </w:t>
      </w:r>
    </w:p>
    <w:p w:rsidR="00647A7B" w:rsidRPr="008D26F4" w:rsidRDefault="00647A7B" w:rsidP="00647A7B">
      <w:pPr>
        <w:pStyle w:val="34"/>
        <w:tabs>
          <w:tab w:val="left" w:pos="180"/>
        </w:tabs>
        <w:spacing w:after="0"/>
        <w:ind w:right="-108"/>
        <w:rPr>
          <w:b w:val="0"/>
          <w:sz w:val="20"/>
          <w:szCs w:val="20"/>
        </w:rPr>
      </w:pPr>
    </w:p>
    <w:p w:rsidR="00647A7B" w:rsidRPr="008D26F4" w:rsidRDefault="003A77E4" w:rsidP="00647A7B">
      <w:pPr>
        <w:pStyle w:val="25"/>
        <w:spacing w:line="240" w:lineRule="auto"/>
        <w:ind w:left="0" w:right="245"/>
        <w:rPr>
          <w:b/>
          <w:sz w:val="20"/>
        </w:rPr>
      </w:pPr>
      <w:r w:rsidRPr="003A77E4">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0;text-align:left;margin-left:.6pt;margin-top:57.65pt;width:81pt;height:119.4pt;z-index:251661312">
            <v:imagedata r:id="rId21" o:title="" gain="61604f"/>
            <w10:wrap type="square"/>
          </v:shape>
          <o:OLEObject Type="Embed" ProgID="CorelPhotoPaint.Image.12" ShapeID="_x0000_s1033" DrawAspect="Content" ObjectID="_1843714674" r:id="rId22"/>
        </w:pict>
      </w:r>
      <w:r w:rsidR="00647A7B" w:rsidRPr="008D26F4">
        <w:rPr>
          <w:i/>
          <w:sz w:val="20"/>
        </w:rPr>
        <w:t>* В данном случае вызов аварийной бригады не входит в платеж за содержание и текущий ремонт жилищного фонда и оплачивается Собственником дополнительно после выставления Управляющей организацией соответствующего счета.</w:t>
      </w:r>
    </w:p>
    <w:tbl>
      <w:tblPr>
        <w:tblpPr w:leftFromText="180" w:rightFromText="180" w:vertAnchor="text" w:horzAnchor="page" w:tblpX="3681"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128"/>
      </w:tblGrid>
      <w:tr w:rsidR="00647A7B" w:rsidRPr="008D26F4" w:rsidTr="00647A7B">
        <w:trPr>
          <w:trHeight w:val="2552"/>
        </w:trPr>
        <w:tc>
          <w:tcPr>
            <w:tcW w:w="7128" w:type="dxa"/>
            <w:tcBorders>
              <w:top w:val="nil"/>
              <w:left w:val="nil"/>
              <w:bottom w:val="nil"/>
              <w:right w:val="nil"/>
            </w:tcBorders>
          </w:tcPr>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Отопление </w:t>
            </w:r>
            <w:r w:rsidRPr="008D26F4">
              <w:rPr>
                <w:sz w:val="20"/>
                <w:szCs w:val="20"/>
              </w:rPr>
              <w:t xml:space="preserve">до контргайки радиатора отопления или крана, </w:t>
            </w:r>
          </w:p>
          <w:p w:rsidR="00647A7B" w:rsidRPr="008D26F4" w:rsidRDefault="00647A7B" w:rsidP="00021EAC">
            <w:pPr>
              <w:pStyle w:val="34"/>
              <w:tabs>
                <w:tab w:val="left" w:pos="7020"/>
              </w:tabs>
              <w:spacing w:after="0"/>
              <w:ind w:right="-747"/>
              <w:rPr>
                <w:sz w:val="20"/>
                <w:szCs w:val="20"/>
              </w:rPr>
            </w:pPr>
            <w:r w:rsidRPr="008D26F4">
              <w:rPr>
                <w:sz w:val="20"/>
                <w:szCs w:val="20"/>
              </w:rPr>
              <w:t xml:space="preserve"> в помещении</w:t>
            </w:r>
          </w:p>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ГВС </w:t>
            </w:r>
            <w:r w:rsidRPr="008D26F4">
              <w:rPr>
                <w:sz w:val="20"/>
                <w:szCs w:val="20"/>
              </w:rPr>
              <w:t>до первого вентиля (или крана) на стояке в помещении</w:t>
            </w:r>
          </w:p>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ХВС </w:t>
            </w:r>
            <w:r w:rsidRPr="008D26F4">
              <w:rPr>
                <w:sz w:val="20"/>
                <w:szCs w:val="20"/>
              </w:rPr>
              <w:t>до первого вентиля (или крана) на стояке в помещении</w:t>
            </w:r>
          </w:p>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КНС </w:t>
            </w:r>
            <w:r w:rsidRPr="008D26F4">
              <w:rPr>
                <w:sz w:val="20"/>
                <w:szCs w:val="20"/>
              </w:rPr>
              <w:t>до первого раструба в помещении</w:t>
            </w:r>
          </w:p>
          <w:p w:rsidR="00647A7B" w:rsidRPr="008D26F4" w:rsidRDefault="00647A7B" w:rsidP="00021EAC">
            <w:pPr>
              <w:pStyle w:val="34"/>
              <w:tabs>
                <w:tab w:val="left" w:pos="7020"/>
              </w:tabs>
              <w:spacing w:after="0"/>
              <w:ind w:right="73"/>
              <w:rPr>
                <w:sz w:val="20"/>
                <w:szCs w:val="20"/>
              </w:rPr>
            </w:pPr>
            <w:proofErr w:type="spellStart"/>
            <w:r w:rsidRPr="008D26F4">
              <w:rPr>
                <w:b w:val="0"/>
                <w:sz w:val="20"/>
                <w:szCs w:val="20"/>
              </w:rPr>
              <w:t>Эл.сеть</w:t>
            </w:r>
            <w:proofErr w:type="spellEnd"/>
            <w:r w:rsidRPr="008D26F4">
              <w:rPr>
                <w:sz w:val="20"/>
                <w:szCs w:val="20"/>
              </w:rPr>
              <w:t xml:space="preserve"> до </w:t>
            </w:r>
            <w:proofErr w:type="spellStart"/>
            <w:r w:rsidRPr="008D26F4">
              <w:rPr>
                <w:sz w:val="20"/>
                <w:szCs w:val="20"/>
              </w:rPr>
              <w:t>эл</w:t>
            </w:r>
            <w:proofErr w:type="spellEnd"/>
            <w:r w:rsidRPr="008D26F4">
              <w:rPr>
                <w:sz w:val="20"/>
                <w:szCs w:val="20"/>
              </w:rPr>
              <w:t>. Счетчика</w:t>
            </w:r>
          </w:p>
          <w:p w:rsidR="00647A7B" w:rsidRPr="008D26F4" w:rsidRDefault="00647A7B" w:rsidP="00647A7B">
            <w:pPr>
              <w:pStyle w:val="34"/>
              <w:tabs>
                <w:tab w:val="left" w:pos="7020"/>
              </w:tabs>
              <w:spacing w:after="0"/>
              <w:ind w:right="73"/>
              <w:rPr>
                <w:sz w:val="20"/>
                <w:szCs w:val="20"/>
              </w:rPr>
            </w:pPr>
          </w:p>
        </w:tc>
      </w:tr>
    </w:tbl>
    <w:p w:rsidR="00647A7B" w:rsidRPr="008D26F4" w:rsidRDefault="00647A7B" w:rsidP="00647A7B">
      <w:pPr>
        <w:pStyle w:val="34"/>
        <w:spacing w:after="0"/>
        <w:ind w:right="-108"/>
        <w:rPr>
          <w:sz w:val="20"/>
          <w:szCs w:val="20"/>
        </w:rPr>
      </w:pPr>
    </w:p>
    <w:p w:rsidR="00647A7B" w:rsidRDefault="00647A7B" w:rsidP="00647A7B">
      <w:pPr>
        <w:widowControl w:val="0"/>
        <w:jc w:val="center"/>
        <w:rPr>
          <w:color w:val="000000"/>
          <w:sz w:val="20"/>
          <w:u w:val="single"/>
        </w:rPr>
      </w:pPr>
    </w:p>
    <w:p w:rsidR="00647A7B" w:rsidRDefault="00647A7B" w:rsidP="00647A7B">
      <w:pPr>
        <w:widowControl w:val="0"/>
        <w:jc w:val="center"/>
        <w:rPr>
          <w:color w:val="000000"/>
          <w:sz w:val="20"/>
          <w:u w:val="single"/>
        </w:rPr>
      </w:pPr>
    </w:p>
    <w:p w:rsidR="00647A7B" w:rsidRPr="008D26F4" w:rsidRDefault="00647A7B" w:rsidP="00647A7B">
      <w:pPr>
        <w:widowControl w:val="0"/>
        <w:jc w:val="left"/>
        <w:rPr>
          <w:color w:val="000000"/>
          <w:sz w:val="20"/>
        </w:rPr>
      </w:pPr>
      <w:r w:rsidRPr="008D26F4">
        <w:rPr>
          <w:color w:val="000000"/>
          <w:sz w:val="20"/>
          <w:u w:val="single"/>
        </w:rPr>
        <w:t xml:space="preserve">Управляющая организация </w:t>
      </w:r>
      <w:r>
        <w:rPr>
          <w:color w:val="000000"/>
          <w:sz w:val="20"/>
        </w:rPr>
        <w:t xml:space="preserve">                                                        </w:t>
      </w:r>
      <w:r>
        <w:rPr>
          <w:color w:val="000000"/>
          <w:sz w:val="20"/>
          <w:u w:val="single"/>
        </w:rPr>
        <w:t xml:space="preserve"> </w:t>
      </w:r>
      <w:r w:rsidRPr="008D26F4">
        <w:rPr>
          <w:color w:val="000000"/>
          <w:sz w:val="20"/>
          <w:u w:val="single"/>
        </w:rPr>
        <w:t>Заказчик</w:t>
      </w: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8535"/>
          <w:tab w:val="right" w:pos="10347"/>
        </w:tabs>
        <w:ind w:firstLine="0"/>
        <w:jc w:val="right"/>
        <w:rPr>
          <w:rFonts w:ascii="Times New Roman" w:hAnsi="Times New Roman" w:cs="Times New Roman"/>
        </w:rPr>
      </w:pPr>
      <w:r w:rsidRPr="008D26F4">
        <w:rPr>
          <w:rFonts w:ascii="Times New Roman" w:hAnsi="Times New Roman" w:cs="Times New Roman"/>
        </w:rPr>
        <w:t>Приложение 6</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w:t>
      </w:r>
    </w:p>
    <w:p w:rsidR="00647A7B" w:rsidRPr="008D26F4" w:rsidRDefault="00647A7B" w:rsidP="00647A7B">
      <w:pPr>
        <w:pStyle w:val="Heading"/>
        <w:jc w:val="center"/>
        <w:rPr>
          <w:rFonts w:ascii="Times New Roman" w:hAnsi="Times New Roman" w:cs="Times New Roman"/>
          <w:sz w:val="20"/>
          <w:szCs w:val="20"/>
        </w:rPr>
      </w:pPr>
    </w:p>
    <w:tbl>
      <w:tblPr>
        <w:tblW w:w="9540" w:type="dxa"/>
        <w:tblInd w:w="45" w:type="dxa"/>
        <w:tblLayout w:type="fixed"/>
        <w:tblCellMar>
          <w:left w:w="45" w:type="dxa"/>
          <w:right w:w="45" w:type="dxa"/>
        </w:tblCellMar>
        <w:tblLook w:val="0000"/>
      </w:tblPr>
      <w:tblGrid>
        <w:gridCol w:w="1985"/>
        <w:gridCol w:w="3415"/>
        <w:gridCol w:w="4140"/>
      </w:tblGrid>
      <w:tr w:rsidR="00647A7B" w:rsidRPr="008D26F4" w:rsidTr="00021EAC">
        <w:trPr>
          <w:hidden/>
        </w:trPr>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vanish/>
                <w:sz w:val="20"/>
              </w:rPr>
              <w:t>#G0</w:t>
            </w:r>
            <w:r w:rsidRPr="008D26F4">
              <w:rPr>
                <w:i/>
                <w:sz w:val="20"/>
              </w:rPr>
              <w:t xml:space="preserve">Требования к качеству коммунальных услуг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sz w:val="20"/>
              </w:rPr>
              <w:t xml:space="preserve">Допустимая продолжительность перерывов или предоставления коммунальных услуг ненадлежащего качества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sz w:val="20"/>
              </w:rPr>
              <w:t xml:space="preserve">Условия изменения размера платы за коммунальные услуги ненадлежащего качества  </w:t>
            </w:r>
          </w:p>
        </w:tc>
      </w:tr>
      <w:tr w:rsidR="00647A7B" w:rsidRPr="008D26F4" w:rsidTr="00021EAC">
        <w:trPr>
          <w:trHeight w:val="380"/>
        </w:trPr>
        <w:tc>
          <w:tcPr>
            <w:tcW w:w="9540" w:type="dxa"/>
            <w:gridSpan w:val="3"/>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b/>
                <w:sz w:val="20"/>
              </w:rPr>
            </w:pPr>
            <w:r w:rsidRPr="008D26F4">
              <w:rPr>
                <w:b/>
                <w:sz w:val="20"/>
              </w:rPr>
              <w:t xml:space="preserve">1. Холодное водоснабжение  </w:t>
            </w: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1.1. Бесперебойное круглосуточное водоснабжение в течение</w:t>
            </w:r>
          </w:p>
          <w:p w:rsidR="00647A7B" w:rsidRPr="008D26F4" w:rsidRDefault="00647A7B" w:rsidP="00C46A0C">
            <w:pPr>
              <w:ind w:firstLine="0"/>
              <w:rPr>
                <w:sz w:val="20"/>
              </w:rPr>
            </w:pPr>
            <w:r w:rsidRPr="008D26F4">
              <w:rPr>
                <w:sz w:val="20"/>
              </w:rPr>
              <w:t xml:space="preserve">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Допустимая продолжительность перерыва подачи холодной воды:</w:t>
            </w:r>
          </w:p>
          <w:p w:rsidR="00647A7B" w:rsidRPr="008D26F4" w:rsidRDefault="00647A7B" w:rsidP="00C46A0C">
            <w:pPr>
              <w:ind w:firstLine="0"/>
              <w:rPr>
                <w:sz w:val="20"/>
              </w:rPr>
            </w:pPr>
            <w:r w:rsidRPr="008D26F4">
              <w:rPr>
                <w:sz w:val="20"/>
              </w:rPr>
              <w:t>а) 8 часов (суммарно) в течение одного месяца;</w:t>
            </w:r>
          </w:p>
          <w:p w:rsidR="00647A7B" w:rsidRPr="008D26F4" w:rsidRDefault="00647A7B" w:rsidP="00C46A0C">
            <w:pPr>
              <w:ind w:firstLine="0"/>
              <w:rPr>
                <w:sz w:val="20"/>
              </w:rPr>
            </w:pPr>
            <w:r w:rsidRPr="008D26F4">
              <w:rPr>
                <w:sz w:val="20"/>
              </w:rPr>
              <w:t xml:space="preserve">б) 4 часа единовременно, а при аварии тупиковой магистрали - 24 часа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превышения допустимой 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p w:rsidR="00647A7B" w:rsidRPr="008D26F4" w:rsidRDefault="00647A7B" w:rsidP="00C46A0C">
            <w:pPr>
              <w:ind w:firstLine="0"/>
              <w:rPr>
                <w:sz w:val="20"/>
              </w:rPr>
            </w:pP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1.2. Постоянное соответствие состава и свойств воды действующим санитарным нормам и правилам: нарушение качества не допускается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Отклонение состава и свойств холодной воды от действующих санитарных норм и правил:</w:t>
            </w:r>
            <w:r w:rsidR="00C46A0C">
              <w:rPr>
                <w:sz w:val="20"/>
              </w:rPr>
              <w:t xml:space="preserve"> </w:t>
            </w:r>
            <w:r w:rsidRPr="008D26F4">
              <w:rPr>
                <w:sz w:val="20"/>
              </w:rPr>
              <w:t>законодательство о водоснабжении и водоотведении допускает возможность отклонения показателей качества холодной воды в отдельных случаях</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При несоответствии состава и свойств воды действующим санитарным нормам и правилам показателей качества воды (за исключением, показателей,</w:t>
            </w:r>
            <w:r w:rsidR="00C46A0C">
              <w:rPr>
                <w:sz w:val="20"/>
              </w:rPr>
              <w:t xml:space="preserve"> </w:t>
            </w:r>
            <w:r w:rsidRPr="008D26F4">
              <w:rPr>
                <w:sz w:val="20"/>
              </w:rPr>
              <w:t xml:space="preserve">характеризующих ее безопасность) размер платы уменьшается на 25% за каждый день предоставления коммунальной услуги ненадлежащего качества  </w:t>
            </w: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1.3. Давление в системе холодного водоснабжения в точке разбора:</w:t>
            </w:r>
          </w:p>
          <w:p w:rsidR="00647A7B" w:rsidRPr="008D26F4" w:rsidRDefault="00647A7B" w:rsidP="00C46A0C">
            <w:pPr>
              <w:ind w:firstLine="0"/>
              <w:rPr>
                <w:sz w:val="20"/>
              </w:rPr>
            </w:pPr>
            <w:r w:rsidRPr="008D26F4">
              <w:rPr>
                <w:sz w:val="20"/>
              </w:rPr>
              <w:t xml:space="preserve">а) в Многоквартирных домах и жилых домах: - не менее 0,03 МПа (0,3 </w:t>
            </w:r>
            <w:proofErr w:type="spellStart"/>
            <w:r w:rsidRPr="008D26F4">
              <w:rPr>
                <w:sz w:val="20"/>
              </w:rPr>
              <w:t>кГс</w:t>
            </w:r>
            <w:proofErr w:type="spellEnd"/>
            <w:r w:rsidRPr="008D26F4">
              <w:rPr>
                <w:sz w:val="20"/>
              </w:rPr>
              <w:t xml:space="preserve">/см1); - не более 0,8 МПа (6 </w:t>
            </w:r>
            <w:proofErr w:type="spellStart"/>
            <w:r w:rsidRPr="008D26F4">
              <w:rPr>
                <w:sz w:val="20"/>
              </w:rPr>
              <w:t>кГс</w:t>
            </w:r>
            <w:proofErr w:type="spellEnd"/>
            <w:r w:rsidRPr="008D26F4">
              <w:rPr>
                <w:sz w:val="20"/>
              </w:rPr>
              <w:t xml:space="preserve">/см1); б) у водоразборных колонок - не менее ОД МПа (1 </w:t>
            </w:r>
            <w:proofErr w:type="spellStart"/>
            <w:r w:rsidRPr="008D26F4">
              <w:rPr>
                <w:sz w:val="20"/>
              </w:rPr>
              <w:t>кГс</w:t>
            </w:r>
            <w:proofErr w:type="spellEnd"/>
            <w:r w:rsidRPr="008D26F4">
              <w:rPr>
                <w:sz w:val="20"/>
              </w:rPr>
              <w:t xml:space="preserve">/см)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Отклонение давления не допускается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За каждый час (суммарно за расчётный период) периода подачи воды:</w:t>
            </w:r>
          </w:p>
          <w:p w:rsidR="00647A7B" w:rsidRPr="008D26F4" w:rsidRDefault="00647A7B" w:rsidP="00C46A0C">
            <w:pPr>
              <w:ind w:firstLine="0"/>
              <w:rPr>
                <w:sz w:val="20"/>
              </w:rPr>
            </w:pPr>
            <w:r w:rsidRPr="008D26F4">
              <w:rPr>
                <w:sz w:val="20"/>
              </w:rPr>
              <w:t xml:space="preserve">а) при давлении, отличающемся от установленного до 25%, размер ежемесячной платы снижается на 0,1%; б) при давлении, отличающемся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учёта)  </w:t>
            </w:r>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2. Водоотведение</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3.1. Бесперебойное круглосуточное водоотведение в течение 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Допустимая продолжительность перерыва водоотведения:</w:t>
            </w:r>
          </w:p>
          <w:p w:rsidR="00647A7B" w:rsidRPr="008D26F4" w:rsidRDefault="00647A7B" w:rsidP="00C46A0C">
            <w:pPr>
              <w:ind w:firstLine="0"/>
              <w:rPr>
                <w:sz w:val="20"/>
              </w:rPr>
            </w:pPr>
            <w:r w:rsidRPr="008D26F4">
              <w:rPr>
                <w:sz w:val="20"/>
              </w:rPr>
              <w:t>а) не более 8 часов (суммарно) в течение одного месяца;</w:t>
            </w:r>
          </w:p>
          <w:p w:rsidR="00647A7B" w:rsidRPr="008D26F4" w:rsidRDefault="00647A7B" w:rsidP="00C46A0C">
            <w:pPr>
              <w:ind w:firstLine="0"/>
              <w:rPr>
                <w:sz w:val="20"/>
              </w:rPr>
            </w:pPr>
            <w:r w:rsidRPr="008D26F4">
              <w:rPr>
                <w:sz w:val="20"/>
              </w:rPr>
              <w:t xml:space="preserve">б) 4 часа единовременно (в том числе при аварии)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превышения допустимой 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3. Электроснабжение</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3.1. Бесперебойное круглосуточное электроснабжение в течение 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Допустимая продолжительность перерыва электроснабжения: а) 2 часа - при наличии двух независимых взаимно резервирующих источников питания; б) 24 часа - при наличии одного источника питания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Снижается от размера платы, определенной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3.2. Постоянное соответствие напряжения, частоты действующим федеральным стандартам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Отклонение напряжения, частоты от действующих федеральных стандартов не допускается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периода снабжения электрической энергией, не соответствующей установленному стандарту (суммарно за расчётный период), размер платы снижается на 0,15% от размера платы, определенной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4. Теплоснабжение</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4.1. Бесперебойное круглосуточное теплоснабжение в отопительный период</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Допустимая продолжительность перерыва отопления: не более 24 часов (суммарно) в течение 1 месяца; не более 16 часов единовременно -при температуре воздуха в жилых помещениях от +12 °С до нормативной температуры; не более 8 часов единовременно - при температуре воздуха в жилых помещениях от +10 °С до +12 °С; не более 4 часов единовременно - при температуре воздуха в жилых помещениях от +8 °С до +10 °С.</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превышения допустимой 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tc>
      </w:tr>
    </w:tbl>
    <w:p w:rsidR="00647A7B" w:rsidRPr="008D26F4" w:rsidRDefault="00647A7B" w:rsidP="00647A7B">
      <w:pPr>
        <w:rPr>
          <w:sz w:val="20"/>
        </w:rPr>
      </w:pPr>
    </w:p>
    <w:p w:rsidR="00647A7B" w:rsidRPr="008D26F4" w:rsidRDefault="00647A7B" w:rsidP="00647A7B">
      <w:pPr>
        <w:rPr>
          <w:sz w:val="20"/>
        </w:rPr>
      </w:pPr>
      <w:r w:rsidRPr="008D26F4">
        <w:rPr>
          <w:sz w:val="20"/>
        </w:rPr>
        <w:t xml:space="preserve">     * Порядок определяется в соответствии с действующими Правилами предоставления коммунальных услуг гражданам, утвержденных постановлением РФ. </w:t>
      </w:r>
    </w:p>
    <w:p w:rsidR="00647A7B" w:rsidRPr="008D26F4" w:rsidRDefault="00647A7B" w:rsidP="00647A7B">
      <w:pPr>
        <w:rPr>
          <w:sz w:val="20"/>
        </w:rPr>
      </w:pPr>
    </w:p>
    <w:p w:rsidR="00647A7B" w:rsidRPr="008D26F4" w:rsidRDefault="00647A7B" w:rsidP="00647A7B">
      <w:pPr>
        <w:rPr>
          <w:sz w:val="20"/>
        </w:rPr>
      </w:pPr>
      <w:r w:rsidRPr="008D26F4">
        <w:rPr>
          <w:sz w:val="20"/>
        </w:rPr>
        <w:t xml:space="preserve">    Примечания:</w:t>
      </w:r>
    </w:p>
    <w:p w:rsidR="00647A7B" w:rsidRPr="008D26F4" w:rsidRDefault="00647A7B" w:rsidP="00647A7B">
      <w:pPr>
        <w:rPr>
          <w:sz w:val="20"/>
        </w:rPr>
      </w:pPr>
      <w:r w:rsidRPr="008D26F4">
        <w:rPr>
          <w:sz w:val="20"/>
        </w:rPr>
        <w:t xml:space="preserve">1) В случае перерывов в предоставлении коммунальных услуг, превышающих установленную продолжительность, плата за коммунальные услуги, при отсутствии индивидуальных или коллективных приборов учёта, снижается на размер стоимости </w:t>
      </w:r>
      <w:proofErr w:type="spellStart"/>
      <w:r w:rsidRPr="008D26F4">
        <w:rPr>
          <w:sz w:val="20"/>
        </w:rPr>
        <w:t>непредставленных</w:t>
      </w:r>
      <w:proofErr w:type="spellEnd"/>
      <w:r w:rsidRPr="008D26F4">
        <w:rPr>
          <w:sz w:val="20"/>
        </w:rPr>
        <w:t xml:space="preserve"> коммунальных услуг. Объем (количество) не представленного коммунального ресурса рассчитывается исходя из норматива потребления коммунальной услуги, количества потребителей (для водоснабжения, водоотведения, газоснабжения и электроснабжения) или общей площади (для отопления) жилых помещений, а также времени непредставления коммунальной услуги.</w:t>
      </w:r>
    </w:p>
    <w:p w:rsidR="00647A7B" w:rsidRPr="008D26F4" w:rsidRDefault="00647A7B" w:rsidP="00647A7B">
      <w:pPr>
        <w:rPr>
          <w:sz w:val="20"/>
        </w:rPr>
      </w:pPr>
      <w:r w:rsidRPr="008D26F4">
        <w:rPr>
          <w:sz w:val="20"/>
        </w:rPr>
        <w:t>2) Перерыв электроснабжения (п. 4.1) не допускается, если он может повлечь отключение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w:t>
      </w:r>
    </w:p>
    <w:p w:rsidR="00647A7B" w:rsidRPr="008D26F4" w:rsidRDefault="00647A7B" w:rsidP="00647A7B">
      <w:pPr>
        <w:rPr>
          <w:sz w:val="20"/>
        </w:rPr>
      </w:pPr>
    </w:p>
    <w:p w:rsidR="00647A7B" w:rsidRPr="008D26F4" w:rsidRDefault="00647A7B" w:rsidP="00647A7B">
      <w:pPr>
        <w:widowControl w:val="0"/>
        <w:rPr>
          <w:color w:val="000000"/>
          <w:sz w:val="20"/>
        </w:rPr>
      </w:pPr>
      <w:r w:rsidRPr="008D26F4">
        <w:rPr>
          <w:color w:val="000000"/>
          <w:sz w:val="20"/>
        </w:rPr>
        <w:t> </w:t>
      </w:r>
    </w:p>
    <w:p w:rsidR="00647A7B" w:rsidRPr="008D26F4" w:rsidRDefault="00647A7B" w:rsidP="00647A7B">
      <w:pPr>
        <w:widowControl w:val="0"/>
        <w:rPr>
          <w:color w:val="000000"/>
          <w:sz w:val="20"/>
        </w:rPr>
      </w:pPr>
    </w:p>
    <w:p w:rsidR="00647A7B" w:rsidRPr="008D26F4" w:rsidRDefault="00647A7B" w:rsidP="00647A7B">
      <w:pPr>
        <w:widowControl w:val="0"/>
        <w:rPr>
          <w:color w:val="000000"/>
          <w:sz w:val="20"/>
        </w:rPr>
      </w:pPr>
      <w:r>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tabs>
          <w:tab w:val="left" w:pos="922"/>
          <w:tab w:val="left" w:leader="underscore" w:pos="9480"/>
        </w:tabs>
        <w:rPr>
          <w:sz w:val="20"/>
        </w:rPr>
      </w:pPr>
    </w:p>
    <w:p w:rsidR="00647A7B" w:rsidRPr="008D26F4" w:rsidRDefault="00647A7B" w:rsidP="00647A7B">
      <w:pPr>
        <w:tabs>
          <w:tab w:val="left" w:pos="922"/>
          <w:tab w:val="left" w:leader="underscore" w:pos="9480"/>
        </w:tabs>
        <w:rPr>
          <w:sz w:val="20"/>
        </w:rPr>
      </w:pPr>
    </w:p>
    <w:p w:rsidR="00647A7B" w:rsidRPr="008D26F4" w:rsidRDefault="00647A7B" w:rsidP="00647A7B">
      <w:pPr>
        <w:widowControl w:val="0"/>
        <w:rPr>
          <w:color w:val="000000"/>
          <w:sz w:val="20"/>
        </w:rPr>
      </w:pPr>
    </w:p>
    <w:p w:rsidR="00647A7B" w:rsidRPr="008D26F4" w:rsidRDefault="00647A7B" w:rsidP="00647A7B">
      <w:pPr>
        <w:widowControl w:val="0"/>
      </w:pPr>
      <w:r w:rsidRPr="008D26F4">
        <w:rPr>
          <w:color w:val="000000"/>
          <w:sz w:val="20"/>
        </w:rPr>
        <w:t> </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Приложение 7</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center"/>
        <w:rPr>
          <w:rFonts w:ascii="Times New Roman" w:hAnsi="Times New Roman" w:cs="Times New Roman"/>
        </w:rPr>
      </w:pPr>
      <w:r w:rsidRPr="008D26F4">
        <w:rPr>
          <w:rFonts w:ascii="Times New Roman" w:hAnsi="Times New Roman" w:cs="Times New Roman"/>
        </w:rPr>
        <w:t xml:space="preserve">О размере платы за содержание и текущий ремонт жилого помещения </w:t>
      </w:r>
      <w:r w:rsidRPr="008D26F4">
        <w:rPr>
          <w:rFonts w:ascii="Times New Roman" w:hAnsi="Times New Roman" w:cs="Times New Roman"/>
          <w:bCs/>
          <w:color w:val="000000"/>
        </w:rPr>
        <w:t>в течение срока действия договора</w:t>
      </w:r>
    </w:p>
    <w:p w:rsidR="00647A7B" w:rsidRPr="008D26F4" w:rsidRDefault="00647A7B" w:rsidP="00647A7B">
      <w:pPr>
        <w:pStyle w:val="ConsPlusNormal"/>
        <w:widowControl/>
        <w:ind w:firstLine="0"/>
        <w:jc w:val="center"/>
        <w:rPr>
          <w:rFonts w:ascii="Times New Roman" w:hAnsi="Times New Roman" w:cs="Times New Roman"/>
        </w:rPr>
      </w:pPr>
    </w:p>
    <w:p w:rsidR="00647A7B" w:rsidRPr="008D26F4" w:rsidRDefault="003A77E4" w:rsidP="00647A7B">
      <w:pPr>
        <w:jc w:val="center"/>
        <w:rPr>
          <w:b/>
          <w:sz w:val="20"/>
        </w:rPr>
      </w:pPr>
      <w:r w:rsidRPr="003A77E4">
        <w:rPr>
          <w:noProof/>
          <w:sz w:val="20"/>
        </w:rPr>
        <w:pict>
          <v:shapetype id="_x0000_t202" coordsize="21600,21600" o:spt="202" path="m,l,21600r21600,l21600,xe">
            <v:stroke joinstyle="miter"/>
            <v:path gradientshapeok="t" o:connecttype="rect"/>
          </v:shapetype>
          <v:shape id="_x0000_s1032" type="#_x0000_t202" style="position:absolute;left:0;text-align:left;margin-left:0;margin-top:7.95pt;width:250.35pt;height:173.9pt;z-index:-251656192;visibility:visible;mso-wrap-distance-left:5pt;mso-wrap-distance-right:314.4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" filled="f" stroked="f">
            <v:textbox inset="0,0,0,0">
              <w:txbxContent>
                <w:p w:rsidR="00647A7B" w:rsidRPr="00A47EBA" w:rsidRDefault="00647A7B" w:rsidP="00647A7B">
                  <w:pPr>
                    <w:rPr>
                      <w:rStyle w:val="Bodytext6Exact"/>
                      <w:rFonts w:eastAsia="SimSun"/>
                      <w:sz w:val="24"/>
                      <w:szCs w:val="24"/>
                    </w:rPr>
                  </w:pPr>
                </w:p>
              </w:txbxContent>
            </v:textbox>
            <w10:wrap type="topAndBottom" anchorx="margin"/>
          </v:shape>
        </w:pict>
      </w:r>
    </w:p>
    <w:bookmarkEnd w:id="53"/>
    <w:p w:rsidR="00396DB3" w:rsidRDefault="00396DB3" w:rsidP="00647A7B">
      <w:pPr>
        <w:widowControl w:val="0"/>
        <w:jc w:val="center"/>
      </w:pPr>
    </w:p>
    <w:sectPr w:rsidR="00396DB3" w:rsidSect="00647A7B">
      <w:headerReference w:type="even" r:id="rId23"/>
      <w:headerReference w:type="default" r:id="rId24"/>
      <w:footerReference w:type="even" r:id="rId25"/>
      <w:footerReference w:type="default" r:id="rId26"/>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11DB" w:rsidRDefault="006E11DB">
      <w:r>
        <w:separator/>
      </w:r>
    </w:p>
  </w:endnote>
  <w:endnote w:type="continuationSeparator" w:id="0">
    <w:p w:rsidR="006E11DB" w:rsidRDefault="006E11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3A77E4">
    <w:pPr>
      <w:pStyle w:val="af8"/>
      <w:framePr w:wrap="around" w:vAnchor="text" w:hAnchor="margin" w:xAlign="right" w:y="1"/>
      <w:rPr>
        <w:rStyle w:val="a7"/>
      </w:rPr>
    </w:pPr>
    <w:r>
      <w:rPr>
        <w:rStyle w:val="a7"/>
      </w:rPr>
      <w:fldChar w:fldCharType="begin"/>
    </w:r>
    <w:r w:rsidR="008C2E1C">
      <w:rPr>
        <w:rStyle w:val="a7"/>
      </w:rPr>
      <w:instrText xml:space="preserve">PAGE  </w:instrText>
    </w:r>
    <w:r>
      <w:rPr>
        <w:rStyle w:val="a7"/>
      </w:rPr>
      <w:fldChar w:fldCharType="separate"/>
    </w:r>
    <w:r w:rsidR="008C2E1C">
      <w:rPr>
        <w:rStyle w:val="a7"/>
      </w:rPr>
      <w:t>14</w:t>
    </w:r>
    <w:r>
      <w:rPr>
        <w:rStyle w:val="a7"/>
      </w:rPr>
      <w:fldChar w:fldCharType="end"/>
    </w:r>
  </w:p>
  <w:p w:rsidR="008C2E1C" w:rsidRDefault="008C2E1C">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8C2E1C">
    <w:pPr>
      <w:pStyle w:val="af8"/>
      <w:jc w:val="right"/>
      <w:rPr>
        <w:i/>
        <w:iCs/>
      </w:rPr>
    </w:pPr>
  </w:p>
  <w:p w:rsidR="008C2E1C" w:rsidRDefault="008C2E1C">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11DB" w:rsidRDefault="006E11DB">
      <w:r>
        <w:separator/>
      </w:r>
    </w:p>
  </w:footnote>
  <w:footnote w:type="continuationSeparator" w:id="0">
    <w:p w:rsidR="006E11DB" w:rsidRDefault="006E11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3A77E4">
    <w:pPr>
      <w:pStyle w:val="af1"/>
      <w:framePr w:wrap="around" w:vAnchor="text" w:hAnchor="margin" w:xAlign="center" w:y="1"/>
      <w:rPr>
        <w:rStyle w:val="a7"/>
      </w:rPr>
    </w:pPr>
    <w:r>
      <w:rPr>
        <w:rStyle w:val="a7"/>
      </w:rPr>
      <w:fldChar w:fldCharType="begin"/>
    </w:r>
    <w:r w:rsidR="008C2E1C">
      <w:rPr>
        <w:rStyle w:val="a7"/>
      </w:rPr>
      <w:instrText xml:space="preserve">PAGE  </w:instrText>
    </w:r>
    <w:r>
      <w:rPr>
        <w:rStyle w:val="a7"/>
      </w:rPr>
      <w:fldChar w:fldCharType="separate"/>
    </w:r>
    <w:r w:rsidR="008C2E1C">
      <w:rPr>
        <w:rStyle w:val="a7"/>
      </w:rPr>
      <w:t>14</w:t>
    </w:r>
    <w:r>
      <w:rPr>
        <w:rStyle w:val="a7"/>
      </w:rPr>
      <w:fldChar w:fldCharType="end"/>
    </w:r>
  </w:p>
  <w:p w:rsidR="008C2E1C" w:rsidRDefault="008C2E1C">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3A77E4">
    <w:pPr>
      <w:pStyle w:val="af1"/>
      <w:framePr w:wrap="around" w:vAnchor="text" w:hAnchor="page" w:x="11169" w:yAlign="top"/>
      <w:jc w:val="right"/>
      <w:rPr>
        <w:rStyle w:val="a7"/>
      </w:rPr>
    </w:pPr>
    <w:r>
      <w:rPr>
        <w:rStyle w:val="a7"/>
      </w:rPr>
      <w:fldChar w:fldCharType="begin"/>
    </w:r>
    <w:r w:rsidR="008C2E1C">
      <w:rPr>
        <w:rStyle w:val="a7"/>
      </w:rPr>
      <w:instrText xml:space="preserve">PAGE  </w:instrText>
    </w:r>
    <w:r>
      <w:rPr>
        <w:rStyle w:val="a7"/>
      </w:rPr>
      <w:fldChar w:fldCharType="separate"/>
    </w:r>
    <w:r w:rsidR="008743A8">
      <w:rPr>
        <w:rStyle w:val="a7"/>
        <w:noProof/>
      </w:rPr>
      <w:t>39</w:t>
    </w:r>
    <w:r>
      <w:rPr>
        <w:rStyle w:val="a7"/>
      </w:rPr>
      <w:fldChar w:fldCharType="end"/>
    </w:r>
  </w:p>
  <w:p w:rsidR="008C2E1C" w:rsidRDefault="008C2E1C">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nsid w:val="013F01DF"/>
    <w:multiLevelType w:val="multilevel"/>
    <w:tmpl w:val="F858D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364B16"/>
    <w:multiLevelType w:val="multilevel"/>
    <w:tmpl w:val="94948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5B59D0"/>
    <w:multiLevelType w:val="hybridMultilevel"/>
    <w:tmpl w:val="7E1A1D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1C593B78"/>
    <w:multiLevelType w:val="multilevel"/>
    <w:tmpl w:val="6920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2604D0"/>
    <w:multiLevelType w:val="hybridMultilevel"/>
    <w:tmpl w:val="A06CE1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208B32D2"/>
    <w:multiLevelType w:val="multilevel"/>
    <w:tmpl w:val="C6E03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D117B9"/>
    <w:multiLevelType w:val="multilevel"/>
    <w:tmpl w:val="6EAE6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A26F55"/>
    <w:multiLevelType w:val="multilevel"/>
    <w:tmpl w:val="D6DA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E903FC"/>
    <w:multiLevelType w:val="hybridMultilevel"/>
    <w:tmpl w:val="E212851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A680D9C"/>
    <w:multiLevelType w:val="hybridMultilevel"/>
    <w:tmpl w:val="788E7B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2AA06D76"/>
    <w:multiLevelType w:val="multilevel"/>
    <w:tmpl w:val="3C9A2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C19720E"/>
    <w:multiLevelType w:val="multilevel"/>
    <w:tmpl w:val="C8785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2EAA5BEE"/>
    <w:multiLevelType w:val="multilevel"/>
    <w:tmpl w:val="E7401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53E4163"/>
    <w:multiLevelType w:val="multilevel"/>
    <w:tmpl w:val="8B8AC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21">
    <w:nsid w:val="3B9F0473"/>
    <w:multiLevelType w:val="multilevel"/>
    <w:tmpl w:val="C8365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3D633626"/>
    <w:multiLevelType w:val="multilevel"/>
    <w:tmpl w:val="3FE8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0496DAA"/>
    <w:multiLevelType w:val="multilevel"/>
    <w:tmpl w:val="A7C23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2B85198"/>
    <w:multiLevelType w:val="multilevel"/>
    <w:tmpl w:val="119A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8D31017"/>
    <w:multiLevelType w:val="hybridMultilevel"/>
    <w:tmpl w:val="ECAAFF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A167529"/>
    <w:multiLevelType w:val="hybridMultilevel"/>
    <w:tmpl w:val="FF4A48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D3D5EDA"/>
    <w:multiLevelType w:val="multilevel"/>
    <w:tmpl w:val="3B08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EDB7F79"/>
    <w:multiLevelType w:val="multilevel"/>
    <w:tmpl w:val="104A3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F390B98"/>
    <w:multiLevelType w:val="hybridMultilevel"/>
    <w:tmpl w:val="FBB61B12"/>
    <w:lvl w:ilvl="0" w:tplc="C1B6DF32">
      <w:start w:val="7"/>
      <w:numFmt w:val="bullet"/>
      <w:lvlText w:val=""/>
      <w:lvlJc w:val="left"/>
      <w:pPr>
        <w:tabs>
          <w:tab w:val="num" w:pos="720"/>
        </w:tabs>
        <w:ind w:left="720" w:hanging="360"/>
      </w:pPr>
      <w:rPr>
        <w:rFonts w:ascii="Symbol" w:eastAsia="Times New Roman" w:hAnsi="Symbo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2">
    <w:nsid w:val="50447CB4"/>
    <w:multiLevelType w:val="multilevel"/>
    <w:tmpl w:val="BEC8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1BC5002"/>
    <w:multiLevelType w:val="multilevel"/>
    <w:tmpl w:val="65922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53223CC"/>
    <w:multiLevelType w:val="hybridMultilevel"/>
    <w:tmpl w:val="E212851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5627617A"/>
    <w:multiLevelType w:val="multilevel"/>
    <w:tmpl w:val="8740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6174654F"/>
    <w:multiLevelType w:val="multilevel"/>
    <w:tmpl w:val="BEE4E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2E125D7"/>
    <w:multiLevelType w:val="multilevel"/>
    <w:tmpl w:val="D4B6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7A56BAC"/>
    <w:multiLevelType w:val="multilevel"/>
    <w:tmpl w:val="FBB60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AEA6B09"/>
    <w:multiLevelType w:val="multilevel"/>
    <w:tmpl w:val="12767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2">
    <w:nsid w:val="6B2716A2"/>
    <w:multiLevelType w:val="hybridMultilevel"/>
    <w:tmpl w:val="0CBE35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4">
    <w:nsid w:val="70FD775D"/>
    <w:multiLevelType w:val="multilevel"/>
    <w:tmpl w:val="70FD775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nsid w:val="74B50624"/>
    <w:multiLevelType w:val="multilevel"/>
    <w:tmpl w:val="74B506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77501D39"/>
    <w:multiLevelType w:val="multilevel"/>
    <w:tmpl w:val="8E5A7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85A7287"/>
    <w:multiLevelType w:val="multilevel"/>
    <w:tmpl w:val="CEC27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D881B4B"/>
    <w:multiLevelType w:val="multilevel"/>
    <w:tmpl w:val="750C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8"/>
  </w:num>
  <w:num w:numId="3">
    <w:abstractNumId w:val="22"/>
  </w:num>
  <w:num w:numId="4">
    <w:abstractNumId w:val="4"/>
  </w:num>
  <w:num w:numId="5">
    <w:abstractNumId w:val="41"/>
  </w:num>
  <w:num w:numId="6">
    <w:abstractNumId w:val="20"/>
  </w:num>
  <w:num w:numId="7">
    <w:abstractNumId w:val="42"/>
  </w:num>
  <w:num w:numId="8">
    <w:abstractNumId w:val="45"/>
  </w:num>
  <w:num w:numId="9">
    <w:abstractNumId w:val="44"/>
  </w:num>
  <w:num w:numId="10">
    <w:abstractNumId w:val="36"/>
  </w:num>
  <w:num w:numId="11">
    <w:abstractNumId w:val="18"/>
  </w:num>
  <w:num w:numId="12">
    <w:abstractNumId w:val="5"/>
  </w:num>
  <w:num w:numId="13">
    <w:abstractNumId w:val="16"/>
  </w:num>
  <w:num w:numId="14">
    <w:abstractNumId w:val="30"/>
  </w:num>
  <w:num w:numId="15">
    <w:abstractNumId w:val="14"/>
  </w:num>
  <w:num w:numId="16">
    <w:abstractNumId w:val="39"/>
  </w:num>
  <w:num w:numId="17">
    <w:abstractNumId w:val="11"/>
  </w:num>
  <w:num w:numId="18">
    <w:abstractNumId w:val="35"/>
  </w:num>
  <w:num w:numId="19">
    <w:abstractNumId w:val="37"/>
  </w:num>
  <w:num w:numId="20">
    <w:abstractNumId w:val="24"/>
  </w:num>
  <w:num w:numId="21">
    <w:abstractNumId w:val="23"/>
  </w:num>
  <w:num w:numId="22">
    <w:abstractNumId w:val="2"/>
  </w:num>
  <w:num w:numId="23">
    <w:abstractNumId w:val="28"/>
  </w:num>
  <w:num w:numId="24">
    <w:abstractNumId w:val="33"/>
  </w:num>
  <w:num w:numId="25">
    <w:abstractNumId w:val="19"/>
  </w:num>
  <w:num w:numId="26">
    <w:abstractNumId w:val="38"/>
  </w:num>
  <w:num w:numId="27">
    <w:abstractNumId w:val="15"/>
  </w:num>
  <w:num w:numId="28">
    <w:abstractNumId w:val="48"/>
  </w:num>
  <w:num w:numId="29">
    <w:abstractNumId w:val="1"/>
  </w:num>
  <w:num w:numId="30">
    <w:abstractNumId w:val="10"/>
  </w:num>
  <w:num w:numId="31">
    <w:abstractNumId w:val="6"/>
  </w:num>
  <w:num w:numId="32">
    <w:abstractNumId w:val="32"/>
  </w:num>
  <w:num w:numId="33">
    <w:abstractNumId w:val="40"/>
  </w:num>
  <w:num w:numId="34">
    <w:abstractNumId w:val="9"/>
  </w:num>
  <w:num w:numId="35">
    <w:abstractNumId w:val="47"/>
  </w:num>
  <w:num w:numId="36">
    <w:abstractNumId w:val="25"/>
  </w:num>
  <w:num w:numId="37">
    <w:abstractNumId w:val="29"/>
  </w:num>
  <w:num w:numId="38">
    <w:abstractNumId w:val="46"/>
  </w:num>
  <w:num w:numId="39">
    <w:abstractNumId w:val="21"/>
  </w:num>
  <w:num w:numId="40">
    <w:abstractNumId w:val="17"/>
  </w:num>
  <w:num w:numId="41">
    <w:abstractNumId w:val="43"/>
  </w:num>
  <w:num w:numId="42">
    <w:abstractNumId w:val="0"/>
  </w:num>
  <w:num w:numId="43">
    <w:abstractNumId w:val="27"/>
  </w:num>
  <w:num w:numId="44">
    <w:abstractNumId w:val="3"/>
  </w:num>
  <w:num w:numId="45">
    <w:abstractNumId w:val="26"/>
  </w:num>
  <w:num w:numId="46">
    <w:abstractNumId w:val="7"/>
  </w:num>
  <w:num w:numId="47">
    <w:abstractNumId w:val="13"/>
  </w:num>
  <w:num w:numId="48">
    <w:abstractNumId w:val="34"/>
  </w:num>
  <w:num w:numId="4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861"/>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5F5C"/>
    <w:rsid w:val="000E6100"/>
    <w:rsid w:val="000E66A3"/>
    <w:rsid w:val="000E6D14"/>
    <w:rsid w:val="000E6F5A"/>
    <w:rsid w:val="000F0C2C"/>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D48"/>
    <w:rsid w:val="00200CD1"/>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21AC"/>
    <w:rsid w:val="002136AE"/>
    <w:rsid w:val="00213A9D"/>
    <w:rsid w:val="00213B76"/>
    <w:rsid w:val="00214E93"/>
    <w:rsid w:val="002156AC"/>
    <w:rsid w:val="00215D8D"/>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B08"/>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D40"/>
    <w:rsid w:val="0028413E"/>
    <w:rsid w:val="00284E39"/>
    <w:rsid w:val="002860AB"/>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476D"/>
    <w:rsid w:val="003147E7"/>
    <w:rsid w:val="00314D1B"/>
    <w:rsid w:val="00314F6C"/>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554"/>
    <w:rsid w:val="00390419"/>
    <w:rsid w:val="00390C50"/>
    <w:rsid w:val="0039115B"/>
    <w:rsid w:val="00391A62"/>
    <w:rsid w:val="00391D8B"/>
    <w:rsid w:val="00391DB7"/>
    <w:rsid w:val="003927C9"/>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7E4"/>
    <w:rsid w:val="003A7DFC"/>
    <w:rsid w:val="003B07C1"/>
    <w:rsid w:val="003B0C13"/>
    <w:rsid w:val="003B0F6F"/>
    <w:rsid w:val="003B1D48"/>
    <w:rsid w:val="003B2A9C"/>
    <w:rsid w:val="003B36F3"/>
    <w:rsid w:val="003B3E9E"/>
    <w:rsid w:val="003B445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26CA"/>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8B2"/>
    <w:rsid w:val="004B6A86"/>
    <w:rsid w:val="004B6FDC"/>
    <w:rsid w:val="004B75D0"/>
    <w:rsid w:val="004B7817"/>
    <w:rsid w:val="004C0B86"/>
    <w:rsid w:val="004C21CF"/>
    <w:rsid w:val="004C2737"/>
    <w:rsid w:val="004C43A1"/>
    <w:rsid w:val="004C57E3"/>
    <w:rsid w:val="004C590D"/>
    <w:rsid w:val="004C7927"/>
    <w:rsid w:val="004C7AB8"/>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4976"/>
    <w:rsid w:val="004E637A"/>
    <w:rsid w:val="004E663E"/>
    <w:rsid w:val="004E6696"/>
    <w:rsid w:val="004E66DD"/>
    <w:rsid w:val="004E7687"/>
    <w:rsid w:val="004E7768"/>
    <w:rsid w:val="004F02B0"/>
    <w:rsid w:val="004F088A"/>
    <w:rsid w:val="004F0EBD"/>
    <w:rsid w:val="004F1AF2"/>
    <w:rsid w:val="004F1D8B"/>
    <w:rsid w:val="004F1EDD"/>
    <w:rsid w:val="004F22C8"/>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874"/>
    <w:rsid w:val="00552987"/>
    <w:rsid w:val="00552BFB"/>
    <w:rsid w:val="00554466"/>
    <w:rsid w:val="0055603C"/>
    <w:rsid w:val="005560A2"/>
    <w:rsid w:val="00556E4E"/>
    <w:rsid w:val="00556F06"/>
    <w:rsid w:val="005571F8"/>
    <w:rsid w:val="005574FE"/>
    <w:rsid w:val="00560108"/>
    <w:rsid w:val="005606CD"/>
    <w:rsid w:val="00560A52"/>
    <w:rsid w:val="00561115"/>
    <w:rsid w:val="00562A99"/>
    <w:rsid w:val="00565865"/>
    <w:rsid w:val="00565BD0"/>
    <w:rsid w:val="00567676"/>
    <w:rsid w:val="00570092"/>
    <w:rsid w:val="00570525"/>
    <w:rsid w:val="005711BE"/>
    <w:rsid w:val="00571A9D"/>
    <w:rsid w:val="00571BB3"/>
    <w:rsid w:val="00572037"/>
    <w:rsid w:val="005728AB"/>
    <w:rsid w:val="005732B9"/>
    <w:rsid w:val="00573EF3"/>
    <w:rsid w:val="005747FB"/>
    <w:rsid w:val="00575749"/>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BE7"/>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B91"/>
    <w:rsid w:val="006673CE"/>
    <w:rsid w:val="00667437"/>
    <w:rsid w:val="0066746B"/>
    <w:rsid w:val="006678C5"/>
    <w:rsid w:val="00671418"/>
    <w:rsid w:val="00671BDB"/>
    <w:rsid w:val="00672921"/>
    <w:rsid w:val="00672A5E"/>
    <w:rsid w:val="006741E5"/>
    <w:rsid w:val="006752AE"/>
    <w:rsid w:val="006754BA"/>
    <w:rsid w:val="006778B8"/>
    <w:rsid w:val="00681003"/>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1DB"/>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3F72"/>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1B6"/>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70DE"/>
    <w:rsid w:val="0084734D"/>
    <w:rsid w:val="008477E0"/>
    <w:rsid w:val="00850C1A"/>
    <w:rsid w:val="00850CF1"/>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3A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C97"/>
    <w:rsid w:val="009F2D17"/>
    <w:rsid w:val="009F2EA3"/>
    <w:rsid w:val="009F37A4"/>
    <w:rsid w:val="009F4744"/>
    <w:rsid w:val="009F48DF"/>
    <w:rsid w:val="009F4C12"/>
    <w:rsid w:val="009F4C43"/>
    <w:rsid w:val="009F543D"/>
    <w:rsid w:val="009F544E"/>
    <w:rsid w:val="009F6B4F"/>
    <w:rsid w:val="009F6DA7"/>
    <w:rsid w:val="009F77FA"/>
    <w:rsid w:val="00A015F4"/>
    <w:rsid w:val="00A01DC8"/>
    <w:rsid w:val="00A01E54"/>
    <w:rsid w:val="00A02841"/>
    <w:rsid w:val="00A02B88"/>
    <w:rsid w:val="00A0559E"/>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1FB"/>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52D1"/>
    <w:rsid w:val="00D65A7B"/>
    <w:rsid w:val="00D66BE1"/>
    <w:rsid w:val="00D67872"/>
    <w:rsid w:val="00D67B93"/>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7FB"/>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30D4"/>
    <w:rsid w:val="00E831CD"/>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FFB"/>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2CC5"/>
    <w:rsid w:val="00EF3628"/>
    <w:rsid w:val="00EF422B"/>
    <w:rsid w:val="00EF4C94"/>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6AA7"/>
    <w:rsid w:val="00F46AEA"/>
    <w:rsid w:val="00F47042"/>
    <w:rsid w:val="00F5017C"/>
    <w:rsid w:val="00F52E6E"/>
    <w:rsid w:val="00F53B18"/>
    <w:rsid w:val="00F53D68"/>
    <w:rsid w:val="00F543F7"/>
    <w:rsid w:val="00F543FC"/>
    <w:rsid w:val="00F54454"/>
    <w:rsid w:val="00F55413"/>
    <w:rsid w:val="00F55E4D"/>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77C7C"/>
    <w:rsid w:val="00F81006"/>
    <w:rsid w:val="00F812B2"/>
    <w:rsid w:val="00F82524"/>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4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5129F3FF2E4D61ED8AA1FFA54060DC23A0C4A182D0D9999304E442FA128F62C2965325C128D81v2f4K" TargetMode="External"/><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info@kirzhach.su" TargetMode="External"/><Relationship Id="rId20" Type="http://schemas.openxmlformats.org/officeDocument/2006/relationships/hyperlink" Target="mailto:info@kirzhach.s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oleObject" Target="embeddings/oleObject1.bin"/><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ADD019-5898-45C5-ABF5-12BC4E68C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43</Pages>
  <Words>26276</Words>
  <Characters>149778</Characters>
  <Application>Microsoft Office Word</Application>
  <DocSecurity>0</DocSecurity>
  <Lines>1248</Lines>
  <Paragraphs>351</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175703</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31</cp:revision>
  <cp:lastPrinted>2026-03-27T07:37:00Z</cp:lastPrinted>
  <dcterms:created xsi:type="dcterms:W3CDTF">2026-03-20T13:26:00Z</dcterms:created>
  <dcterms:modified xsi:type="dcterms:W3CDTF">2026-06-23T07:11:00Z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